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Кантрольная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па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беларускай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мове  2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 па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тэме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Паўтарэнне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Варыянт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1.Спішыце,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устаўляючы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патрэбныя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націск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     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Падкрэсліце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прапушчаныя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Цэны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..на,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рэкі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– р..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бе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,  лес – л..сок, снег –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, двор –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Зап</w:t>
      </w:r>
      <w:proofErr w:type="gram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ішыце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словы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парамі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Падбярыце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праверачнае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слова.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5952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  - …,  гора.. - 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слё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маро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 - 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бяро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…,  яга..</w:t>
      </w:r>
      <w:proofErr w:type="spellStart"/>
      <w:proofErr w:type="gramStart"/>
      <w:r w:rsidRPr="005952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3.Спішыце,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устаўляючы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патрэбныя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5952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595233">
        <w:rPr>
          <w:rFonts w:ascii="Times New Roman" w:hAnsi="Times New Roman" w:cs="Times New Roman"/>
          <w:sz w:val="28"/>
          <w:szCs w:val="28"/>
        </w:rPr>
        <w:t>..е,  у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канвер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..е, у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агаро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..е,  у ха..е,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яга..е,  ко..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Спішыце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апостраф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раздзяляльны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мяккі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знак.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 </w:t>
      </w:r>
      <w:r w:rsidRPr="00595233">
        <w:rPr>
          <w:rFonts w:ascii="Times New Roman" w:hAnsi="Times New Roman" w:cs="Times New Roman"/>
          <w:sz w:val="28"/>
          <w:szCs w:val="28"/>
        </w:rPr>
        <w:t xml:space="preserve">Сям..я,  л..е,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вераб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..ём,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..я,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сузор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Спішыце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сказы,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«у»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«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ў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».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Падкрэсліце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мяккія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зычныя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злахмаці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верхавіны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дрэ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  .  А высока   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гары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к..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рлыкаюць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ж..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равы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     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D3" w:rsidRPr="00595233" w:rsidRDefault="001860D3" w:rsidP="001860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Варыянт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2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1.Спішыце,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устаўляючы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патрэбныя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націск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Падкрэсліце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прапушчаныя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Стрэхі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 стр..ха,  горы – г..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, сосны –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..сна,   вербы -  в..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рба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 сёстры – с..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нёк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Зап</w:t>
      </w:r>
      <w:proofErr w:type="gram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ішыце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словы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парамі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Падбярыце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праверачнае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слова.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595233">
        <w:rPr>
          <w:rFonts w:ascii="Times New Roman" w:hAnsi="Times New Roman" w:cs="Times New Roman"/>
          <w:sz w:val="28"/>
          <w:szCs w:val="28"/>
        </w:rPr>
        <w:t xml:space="preserve"> Гер.. - 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 - … 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 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агаро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 -  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даро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- …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   .</w:t>
      </w:r>
      <w:proofErr w:type="gramEnd"/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3.Спішыце,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устаўляючы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патрэбныя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літары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595233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лістапа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..е,  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шах..е,   у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..е,   на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..е,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хо..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яць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Спішыце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апостраф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раздзяляльны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мяккі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знак.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95233">
        <w:rPr>
          <w:rFonts w:ascii="Times New Roman" w:hAnsi="Times New Roman" w:cs="Times New Roman"/>
          <w:sz w:val="28"/>
          <w:szCs w:val="28"/>
        </w:rPr>
        <w:t>  Раз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sz w:val="28"/>
          <w:szCs w:val="28"/>
        </w:rPr>
        <w:t>юшаны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Ул..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  л..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ецца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,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надвор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..е, п..е.</w:t>
      </w: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Спішыце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сказы,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устаўце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замест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кропак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«у»  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 «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ў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Падкрэсліце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мяккія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/>
          <w:bCs/>
          <w:sz w:val="28"/>
          <w:szCs w:val="28"/>
        </w:rPr>
        <w:t>зычныя</w:t>
      </w:r>
      <w:proofErr w:type="spellEnd"/>
      <w:r w:rsidRPr="005952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0D3" w:rsidRPr="00595233" w:rsidRDefault="001860D3" w:rsidP="001860D3">
      <w:pPr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    </w:t>
      </w:r>
      <w:r w:rsidRPr="005952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Дождж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..ся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   .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вечары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 гало..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хавацца</w:t>
      </w:r>
      <w:proofErr w:type="spellEnd"/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.   трав..    .</w:t>
      </w: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1860D3" w:rsidRPr="00595233" w:rsidRDefault="001860D3" w:rsidP="001860D3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 w:rsidP="001860D3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3"/>
    <w:rsid w:val="00002A3A"/>
    <w:rsid w:val="001860D3"/>
    <w:rsid w:val="007D1F25"/>
    <w:rsid w:val="00841FF1"/>
    <w:rsid w:val="00920B7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2020-04-24T05:24:00Z</dcterms:created>
  <dcterms:modified xsi:type="dcterms:W3CDTF">2020-04-24T05:25:00Z</dcterms:modified>
</cp:coreProperties>
</file>