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1159" w:rsidRDefault="00D26B3D">
      <w:r w:rsidRPr="00A611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46AEE" wp14:editId="185708B3">
                <wp:simplePos x="0" y="0"/>
                <wp:positionH relativeFrom="column">
                  <wp:posOffset>226695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2540" b="0"/>
                <wp:wrapSquare wrapText="bothSides"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159" w:rsidRPr="00A61159" w:rsidRDefault="00A61159" w:rsidP="00A611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ГУО</w:t>
                            </w:r>
                            <w:r w:rsidR="0008284E" w:rsidRPr="0008284E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Средняя школа №1 г</w:t>
                            </w:r>
                            <w:proofErr w:type="gramStart"/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.С</w:t>
                            </w:r>
                            <w:proofErr w:type="gramEnd"/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енно</w:t>
                            </w:r>
                          </w:p>
                          <w:p w:rsidR="00A61159" w:rsidRPr="00A61159" w:rsidRDefault="00A61159" w:rsidP="00A611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имени З.И. </w:t>
                            </w:r>
                            <w:proofErr w:type="spellStart"/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Азгура</w:t>
                            </w:r>
                            <w:proofErr w:type="spellEnd"/>
                            <w:r w:rsidRPr="00A61159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0"/>
                                <w:szCs w:val="40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17.85pt;margin-top:4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" fillcolor="white [3212]" stroked="f">
                <v:textbox style="mso-fit-shape-to-text:t">
                  <w:txbxContent>
                    <w:p w:rsidR="00A61159" w:rsidRPr="00A61159" w:rsidRDefault="00A61159" w:rsidP="00A611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ГУО</w:t>
                      </w:r>
                      <w:r w:rsidR="0008284E" w:rsidRPr="0008284E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Средняя школа №1</w:t>
                      </w:r>
                      <w:bookmarkEnd w:id="1"/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</w:t>
                      </w:r>
                      <w:proofErr w:type="gramStart"/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.С</w:t>
                      </w:r>
                      <w:proofErr w:type="gramEnd"/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енно</w:t>
                      </w:r>
                    </w:p>
                    <w:p w:rsidR="00A61159" w:rsidRPr="00A61159" w:rsidRDefault="00A61159" w:rsidP="00A611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имени З.И. </w:t>
                      </w:r>
                      <w:proofErr w:type="spellStart"/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Азгура</w:t>
                      </w:r>
                      <w:proofErr w:type="spellEnd"/>
                      <w:r w:rsidRPr="00A61159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0"/>
                          <w:szCs w:val="40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16CF7B9" wp14:editId="7C685ED4">
            <wp:simplePos x="0" y="0"/>
            <wp:positionH relativeFrom="column">
              <wp:posOffset>2199640</wp:posOffset>
            </wp:positionH>
            <wp:positionV relativeFrom="paragraph">
              <wp:posOffset>-607060</wp:posOffset>
            </wp:positionV>
            <wp:extent cx="4146550" cy="2764155"/>
            <wp:effectExtent l="0" t="0" r="6350" b="0"/>
            <wp:wrapTight wrapText="bothSides">
              <wp:wrapPolygon edited="0">
                <wp:start x="0" y="0"/>
                <wp:lineTo x="0" y="21436"/>
                <wp:lineTo x="21534" y="21436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9127222-stock-photo-beautiful-blue-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0AD723" wp14:editId="79EC37BF">
            <wp:simplePos x="0" y="0"/>
            <wp:positionH relativeFrom="column">
              <wp:posOffset>4463415</wp:posOffset>
            </wp:positionH>
            <wp:positionV relativeFrom="paragraph">
              <wp:posOffset>-254635</wp:posOffset>
            </wp:positionV>
            <wp:extent cx="1548130" cy="1445895"/>
            <wp:effectExtent l="0" t="0" r="0" b="0"/>
            <wp:wrapTight wrapText="bothSides">
              <wp:wrapPolygon edited="0">
                <wp:start x="6911" y="0"/>
                <wp:lineTo x="4784" y="569"/>
                <wp:lineTo x="266" y="3700"/>
                <wp:lineTo x="0" y="5976"/>
                <wp:lineTo x="0" y="11099"/>
                <wp:lineTo x="2126" y="13660"/>
                <wp:lineTo x="6379" y="18213"/>
                <wp:lineTo x="7974" y="20490"/>
                <wp:lineTo x="8240" y="21059"/>
                <wp:lineTo x="10100" y="21059"/>
                <wp:lineTo x="10366" y="20490"/>
                <wp:lineTo x="13555" y="18213"/>
                <wp:lineTo x="16745" y="17644"/>
                <wp:lineTo x="20732" y="15083"/>
                <wp:lineTo x="20732" y="6261"/>
                <wp:lineTo x="20466" y="3700"/>
                <wp:lineTo x="15416" y="569"/>
                <wp:lineTo x="13290" y="0"/>
                <wp:lineTo x="691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-142945d5237fddc3328b128b0c33452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E03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6239903" wp14:editId="4EB20764">
            <wp:simplePos x="0" y="0"/>
            <wp:positionH relativeFrom="column">
              <wp:posOffset>1908175</wp:posOffset>
            </wp:positionH>
            <wp:positionV relativeFrom="paragraph">
              <wp:posOffset>6231890</wp:posOffset>
            </wp:positionV>
            <wp:extent cx="1541145" cy="1654810"/>
            <wp:effectExtent l="0" t="0" r="1905" b="2540"/>
            <wp:wrapTight wrapText="bothSides">
              <wp:wrapPolygon edited="0">
                <wp:start x="0" y="0"/>
                <wp:lineTo x="0" y="21384"/>
                <wp:lineTo x="21360" y="21384"/>
                <wp:lineTo x="213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TUvNkXsAEaxD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59" w:rsidRPr="00A611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2788C" wp14:editId="0B6757F2">
                <wp:simplePos x="0" y="0"/>
                <wp:positionH relativeFrom="column">
                  <wp:posOffset>971550</wp:posOffset>
                </wp:positionH>
                <wp:positionV relativeFrom="paragraph">
                  <wp:posOffset>5458460</wp:posOffset>
                </wp:positionV>
                <wp:extent cx="1828800" cy="1828800"/>
                <wp:effectExtent l="0" t="0" r="0" b="6985"/>
                <wp:wrapSquare wrapText="bothSides"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159" w:rsidRPr="005D2235" w:rsidRDefault="00A61159" w:rsidP="00A61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2235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margin-left:76.5pt;margin-top:429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" filled="f" stroked="f">
                <v:textbox style="mso-fit-shape-to-text:t">
                  <w:txbxContent>
                    <w:p w:rsidR="00A61159" w:rsidRPr="005D2235" w:rsidRDefault="00A61159" w:rsidP="00A61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2235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5A486" wp14:editId="6BA578B3">
                <wp:simplePos x="0" y="0"/>
                <wp:positionH relativeFrom="column">
                  <wp:posOffset>313690</wp:posOffset>
                </wp:positionH>
                <wp:positionV relativeFrom="paragraph">
                  <wp:posOffset>2852420</wp:posOffset>
                </wp:positionV>
                <wp:extent cx="1828800" cy="1828800"/>
                <wp:effectExtent l="0" t="0" r="0" b="635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159" w:rsidRPr="0008284E" w:rsidRDefault="00A61159" w:rsidP="00A611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4E">
                              <w:rPr>
                                <w:rFonts w:ascii="Times New Roman" w:hAnsi="Times New Roman"/>
                                <w:b/>
                                <w:color w:val="002060"/>
                                <w:sz w:val="52"/>
                                <w:szCs w:val="52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Педагогический совет</w:t>
                            </w:r>
                          </w:p>
                          <w:p w:rsidR="00A61159" w:rsidRPr="0008284E" w:rsidRDefault="00A61159" w:rsidP="00A6115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4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”К</w:t>
                            </w:r>
                            <w:proofErr w:type="spellStart"/>
                            <w:r w:rsidRPr="0008284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омпетентностный</w:t>
                            </w:r>
                            <w:proofErr w:type="spellEnd"/>
                            <w:r w:rsidRPr="0008284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подход</w:t>
                            </w:r>
                          </w:p>
                          <w:p w:rsidR="00A61159" w:rsidRPr="0008284E" w:rsidRDefault="00A61159" w:rsidP="00A611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4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 целеполагании </w:t>
                            </w:r>
                          </w:p>
                          <w:p w:rsidR="00A61159" w:rsidRPr="0008284E" w:rsidRDefault="00A61159" w:rsidP="00A611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4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 структуре </w:t>
                            </w:r>
                          </w:p>
                          <w:p w:rsidR="00A61159" w:rsidRPr="0008284E" w:rsidRDefault="00A61159" w:rsidP="00A611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4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учебного занятия</w:t>
                            </w:r>
                            <w:r w:rsidRPr="0008284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  <w:szCs w:val="56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24.7pt;margin-top:224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" filled="f" stroked="f">
                <v:textbox style="mso-fit-shape-to-text:t">
                  <w:txbxContent>
                    <w:p w:rsidR="00A61159" w:rsidRPr="0008284E" w:rsidRDefault="00A61159" w:rsidP="00A611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4E">
                        <w:rPr>
                          <w:rFonts w:ascii="Times New Roman" w:hAnsi="Times New Roman"/>
                          <w:b/>
                          <w:color w:val="002060"/>
                          <w:sz w:val="52"/>
                          <w:szCs w:val="52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Педагогический совет</w:t>
                      </w:r>
                    </w:p>
                    <w:p w:rsidR="00A61159" w:rsidRPr="0008284E" w:rsidRDefault="00A61159" w:rsidP="00A61159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4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”К</w:t>
                      </w:r>
                      <w:proofErr w:type="spellStart"/>
                      <w:r w:rsidRPr="0008284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омпетентностный</w:t>
                      </w:r>
                      <w:proofErr w:type="spellEnd"/>
                      <w:r w:rsidRPr="0008284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подход</w:t>
                      </w:r>
                    </w:p>
                    <w:p w:rsidR="00A61159" w:rsidRPr="0008284E" w:rsidRDefault="00A61159" w:rsidP="00A611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4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 целеполагании </w:t>
                      </w:r>
                    </w:p>
                    <w:p w:rsidR="00A61159" w:rsidRPr="0008284E" w:rsidRDefault="00A61159" w:rsidP="00A611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4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 структуре </w:t>
                      </w:r>
                    </w:p>
                    <w:p w:rsidR="00A61159" w:rsidRPr="0008284E" w:rsidRDefault="00A61159" w:rsidP="00A61159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84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учебного занятия</w:t>
                      </w:r>
                      <w:r w:rsidRPr="0008284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  <w:szCs w:val="56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5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7A5E3A" wp14:editId="497DB973">
            <wp:simplePos x="0" y="0"/>
            <wp:positionH relativeFrom="column">
              <wp:posOffset>-615950</wp:posOffset>
            </wp:positionH>
            <wp:positionV relativeFrom="paragraph">
              <wp:posOffset>6747510</wp:posOffset>
            </wp:positionV>
            <wp:extent cx="4146550" cy="2764155"/>
            <wp:effectExtent l="0" t="0" r="6350" b="0"/>
            <wp:wrapTight wrapText="bothSides">
              <wp:wrapPolygon edited="0">
                <wp:start x="0" y="0"/>
                <wp:lineTo x="0" y="21436"/>
                <wp:lineTo x="21534" y="21436"/>
                <wp:lineTo x="215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9127222-stock-photo-beautiful-blue-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14655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59">
        <w:br w:type="page"/>
      </w:r>
    </w:p>
    <w:p w:rsidR="004A7B08" w:rsidRDefault="004A7B08" w:rsidP="004A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B08" w:rsidRPr="004A7B08" w:rsidRDefault="004A7B08" w:rsidP="004A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7B08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4A7B08">
        <w:rPr>
          <w:rFonts w:ascii="Times New Roman" w:hAnsi="Times New Roman"/>
          <w:sz w:val="28"/>
          <w:szCs w:val="28"/>
        </w:rPr>
        <w:t xml:space="preserve"> подход –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 </w:t>
      </w:r>
    </w:p>
    <w:p w:rsidR="004A7B08" w:rsidRDefault="004A7B08" w:rsidP="004A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B08" w:rsidRDefault="00120A6A" w:rsidP="004A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86759D1" wp14:editId="1FED674B">
            <wp:simplePos x="0" y="0"/>
            <wp:positionH relativeFrom="column">
              <wp:posOffset>-3175</wp:posOffset>
            </wp:positionH>
            <wp:positionV relativeFrom="paragraph">
              <wp:posOffset>20955</wp:posOffset>
            </wp:positionV>
            <wp:extent cx="926465" cy="615315"/>
            <wp:effectExtent l="0" t="0" r="6985" b="0"/>
            <wp:wrapTight wrapText="bothSides">
              <wp:wrapPolygon edited="0">
                <wp:start x="0" y="0"/>
                <wp:lineTo x="0" y="20731"/>
                <wp:lineTo x="21319" y="20731"/>
                <wp:lineTo x="2131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computer-icons-arrow-icon-in-flat-style-arrow-symbol-web-design-logo-ui-vector-illustra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B08" w:rsidRPr="004A7B08" w:rsidRDefault="004A7B08" w:rsidP="004A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B08">
        <w:rPr>
          <w:rFonts w:ascii="Times New Roman" w:hAnsi="Times New Roman"/>
          <w:sz w:val="28"/>
          <w:szCs w:val="28"/>
        </w:rPr>
        <w:t>1. Смысл образования заключается в том, чтобы развивать у учащихся способность самостоятельно принимать решения на основе полученного опыта.</w:t>
      </w:r>
    </w:p>
    <w:p w:rsidR="004A7B08" w:rsidRPr="004A7B08" w:rsidRDefault="004A7B08" w:rsidP="004A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B08">
        <w:rPr>
          <w:rFonts w:ascii="Times New Roman" w:hAnsi="Times New Roman"/>
          <w:sz w:val="28"/>
          <w:szCs w:val="28"/>
        </w:rPr>
        <w:t>2. Содержанием обучения становятся действия и операции, соотносящиеся с навыками, которые нужно получить.</w:t>
      </w:r>
    </w:p>
    <w:p w:rsidR="004A7B08" w:rsidRPr="004A7B08" w:rsidRDefault="004A7B08" w:rsidP="004A7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B08">
        <w:rPr>
          <w:rFonts w:ascii="Times New Roman" w:hAnsi="Times New Roman"/>
          <w:sz w:val="28"/>
          <w:szCs w:val="28"/>
        </w:rPr>
        <w:t>3. Необходимо создавать условия для формирования у учащихся опыта самостоятельного решения поставленных проблем.</w:t>
      </w:r>
    </w:p>
    <w:p w:rsidR="00A61159" w:rsidRDefault="004A7B08" w:rsidP="004A7B08">
      <w:pPr>
        <w:rPr>
          <w:rFonts w:ascii="Times New Roman" w:hAnsi="Times New Roman"/>
          <w:sz w:val="28"/>
          <w:szCs w:val="28"/>
        </w:rPr>
      </w:pPr>
      <w:r w:rsidRPr="004A7B08">
        <w:rPr>
          <w:rFonts w:ascii="Times New Roman" w:hAnsi="Times New Roman"/>
          <w:sz w:val="28"/>
          <w:szCs w:val="28"/>
        </w:rPr>
        <w:t>4. Оценка результатов обучения основана на анализе уровня образованности, достигнутого учащимися, т.е. на уровне его компетенций.</w:t>
      </w:r>
    </w:p>
    <w:p w:rsidR="00120A6A" w:rsidRDefault="00120A6A" w:rsidP="004A7B08">
      <w:pPr>
        <w:rPr>
          <w:rFonts w:ascii="Times New Roman" w:hAnsi="Times New Roman"/>
          <w:sz w:val="28"/>
          <w:szCs w:val="28"/>
        </w:rPr>
      </w:pPr>
    </w:p>
    <w:p w:rsidR="001B5717" w:rsidRP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17">
        <w:rPr>
          <w:rFonts w:ascii="Times New Roman" w:hAnsi="Times New Roman"/>
          <w:sz w:val="28"/>
          <w:szCs w:val="28"/>
        </w:rPr>
        <w:t xml:space="preserve">Цели школьного образования с точки зрения </w:t>
      </w:r>
      <w:proofErr w:type="spellStart"/>
      <w:r w:rsidRPr="001B5717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B5717">
        <w:rPr>
          <w:rFonts w:ascii="Times New Roman" w:hAnsi="Times New Roman"/>
          <w:sz w:val="28"/>
          <w:szCs w:val="28"/>
        </w:rPr>
        <w:t xml:space="preserve"> подхода заключаются в следующем:</w:t>
      </w:r>
    </w:p>
    <w:p w:rsidR="001B5717" w:rsidRP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682A9B9C" wp14:editId="45A08BE9">
            <wp:simplePos x="0" y="0"/>
            <wp:positionH relativeFrom="column">
              <wp:posOffset>-50800</wp:posOffset>
            </wp:positionH>
            <wp:positionV relativeFrom="paragraph">
              <wp:posOffset>19685</wp:posOffset>
            </wp:positionV>
            <wp:extent cx="926465" cy="615315"/>
            <wp:effectExtent l="0" t="0" r="6985" b="0"/>
            <wp:wrapTight wrapText="bothSides">
              <wp:wrapPolygon edited="0">
                <wp:start x="0" y="0"/>
                <wp:lineTo x="0" y="20731"/>
                <wp:lineTo x="21319" y="20731"/>
                <wp:lineTo x="2131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computer-icons-arrow-icon-in-flat-style-arrow-symbol-web-design-logo-ui-vector-illustra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717">
        <w:rPr>
          <w:rFonts w:ascii="Times New Roman" w:hAnsi="Times New Roman"/>
          <w:sz w:val="28"/>
          <w:szCs w:val="28"/>
        </w:rPr>
        <w:t>1. Научиться учиться, т.е. научиться определять цели познавательной деятельности, выбирать источники информации, находить оптимальные пути к цели, оценивать результаты и самостоятельно организовывать свою деятельность.</w:t>
      </w:r>
    </w:p>
    <w:p w:rsidR="001B5717" w:rsidRP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17">
        <w:rPr>
          <w:rFonts w:ascii="Times New Roman" w:hAnsi="Times New Roman"/>
          <w:sz w:val="28"/>
          <w:szCs w:val="28"/>
        </w:rPr>
        <w:t>2. Научиться объяснять явления действительности, их сущность и причины, используя соответствующий научный аппарат.</w:t>
      </w:r>
    </w:p>
    <w:p w:rsidR="001B5717" w:rsidRP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17">
        <w:rPr>
          <w:rFonts w:ascii="Times New Roman" w:hAnsi="Times New Roman"/>
          <w:sz w:val="28"/>
          <w:szCs w:val="28"/>
        </w:rPr>
        <w:t>3. Научиться ориентироваться в ключевых проблемах современности (экономике, политике, межкультурном взаимодействии и т.д.).</w:t>
      </w:r>
    </w:p>
    <w:p w:rsidR="001B5717" w:rsidRP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17">
        <w:rPr>
          <w:rFonts w:ascii="Times New Roman" w:hAnsi="Times New Roman"/>
          <w:sz w:val="28"/>
          <w:szCs w:val="28"/>
        </w:rPr>
        <w:t>4. Научиться ориентироваться в мире духовных ценностей.</w:t>
      </w:r>
    </w:p>
    <w:p w:rsidR="001B5717" w:rsidRP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17">
        <w:rPr>
          <w:rFonts w:ascii="Times New Roman" w:hAnsi="Times New Roman"/>
          <w:sz w:val="28"/>
          <w:szCs w:val="28"/>
        </w:rPr>
        <w:t>5. Научиться решать проблемы, связанные с реализацией разнообразных социальных ролей.</w:t>
      </w:r>
    </w:p>
    <w:p w:rsid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17">
        <w:rPr>
          <w:rFonts w:ascii="Times New Roman" w:hAnsi="Times New Roman"/>
          <w:sz w:val="28"/>
          <w:szCs w:val="28"/>
        </w:rPr>
        <w:t>6. Научиться решать проблемы, общие для различных видов профессиональной деятельности.</w:t>
      </w:r>
    </w:p>
    <w:p w:rsidR="00120A6A" w:rsidRPr="001B5717" w:rsidRDefault="001B5717" w:rsidP="001B5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717">
        <w:rPr>
          <w:rFonts w:ascii="Times New Roman" w:hAnsi="Times New Roman"/>
          <w:sz w:val="28"/>
          <w:szCs w:val="28"/>
        </w:rPr>
        <w:t>7. Научиться решать проблемы профессионального выбора, включая подготовку к дальнейшему обучению</w:t>
      </w:r>
    </w:p>
    <w:p w:rsidR="00A61159" w:rsidRDefault="00A61159">
      <w:r>
        <w:br w:type="page"/>
      </w:r>
    </w:p>
    <w:p w:rsidR="00C31B0B" w:rsidRDefault="00C31B0B" w:rsidP="00C31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B0B" w:rsidRPr="00C31B0B" w:rsidRDefault="00C31B0B" w:rsidP="00C31B0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31B0B">
        <w:rPr>
          <w:rFonts w:ascii="Times New Roman" w:hAnsi="Times New Roman"/>
          <w:sz w:val="32"/>
          <w:szCs w:val="32"/>
        </w:rPr>
        <w:t xml:space="preserve">Алгоритм построения учебного занятия в системе </w:t>
      </w:r>
      <w:proofErr w:type="spellStart"/>
      <w:r w:rsidRPr="00C31B0B">
        <w:rPr>
          <w:rFonts w:ascii="Times New Roman" w:hAnsi="Times New Roman"/>
          <w:sz w:val="32"/>
          <w:szCs w:val="32"/>
        </w:rPr>
        <w:t>компетентностного</w:t>
      </w:r>
      <w:proofErr w:type="spellEnd"/>
      <w:r w:rsidRPr="00C31B0B">
        <w:rPr>
          <w:rFonts w:ascii="Times New Roman" w:hAnsi="Times New Roman"/>
          <w:sz w:val="32"/>
          <w:szCs w:val="32"/>
        </w:rPr>
        <w:t xml:space="preserve"> образования может включать в себя три основных этапа:</w:t>
      </w:r>
    </w:p>
    <w:p w:rsidR="00F01FC8" w:rsidRDefault="00F01FC8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73D0B197" wp14:editId="2839D8DB">
            <wp:simplePos x="0" y="0"/>
            <wp:positionH relativeFrom="column">
              <wp:posOffset>-248285</wp:posOffset>
            </wp:positionH>
            <wp:positionV relativeFrom="paragraph">
              <wp:posOffset>49530</wp:posOffset>
            </wp:positionV>
            <wp:extent cx="6020435" cy="3204845"/>
            <wp:effectExtent l="57150" t="0" r="56515" b="0"/>
            <wp:wrapTight wrapText="bothSides">
              <wp:wrapPolygon edited="0">
                <wp:start x="68" y="3595"/>
                <wp:lineTo x="-205" y="3852"/>
                <wp:lineTo x="-205" y="17718"/>
                <wp:lineTo x="5399" y="17975"/>
                <wp:lineTo x="20846" y="17975"/>
                <wp:lineTo x="20914" y="17718"/>
                <wp:lineTo x="21734" y="16306"/>
                <wp:lineTo x="21734" y="16178"/>
                <wp:lineTo x="21529" y="14252"/>
                <wp:lineTo x="21529" y="14123"/>
                <wp:lineTo x="21256" y="12069"/>
                <wp:lineTo x="21256" y="5906"/>
                <wp:lineTo x="20914" y="3980"/>
                <wp:lineTo x="20914" y="3595"/>
                <wp:lineTo x="68" y="3595"/>
              </wp:wrapPolygon>
            </wp:wrapTight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FC8" w:rsidRDefault="00F01FC8"/>
    <w:p w:rsidR="00F01FC8" w:rsidRDefault="00F01FC8"/>
    <w:p w:rsidR="00F01FC8" w:rsidRDefault="00F01FC8"/>
    <w:p w:rsidR="00F01FC8" w:rsidRDefault="00F01FC8"/>
    <w:p w:rsidR="00A54A6D" w:rsidRPr="00A54A6D" w:rsidRDefault="00A54A6D" w:rsidP="00A54A6D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CDF42F2" wp14:editId="0C17FFC8">
            <wp:simplePos x="0" y="0"/>
            <wp:positionH relativeFrom="column">
              <wp:posOffset>101600</wp:posOffset>
            </wp:positionH>
            <wp:positionV relativeFrom="paragraph">
              <wp:posOffset>1881505</wp:posOffset>
            </wp:positionV>
            <wp:extent cx="926465" cy="615315"/>
            <wp:effectExtent l="0" t="0" r="6985" b="0"/>
            <wp:wrapTight wrapText="bothSides">
              <wp:wrapPolygon edited="0">
                <wp:start x="0" y="0"/>
                <wp:lineTo x="0" y="20731"/>
                <wp:lineTo x="21319" y="20731"/>
                <wp:lineTo x="2131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computer-icons-arrow-icon-in-flat-style-arrow-symbol-web-design-logo-ui-vector-illustra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A6D">
        <w:rPr>
          <w:color w:val="0F243E" w:themeColor="text2" w:themeShade="80"/>
          <w:sz w:val="28"/>
          <w:szCs w:val="28"/>
        </w:rPr>
        <w:t>Определение</w:t>
      </w:r>
      <w:r w:rsidRPr="00A54A6D">
        <w:rPr>
          <w:color w:val="000000"/>
          <w:sz w:val="28"/>
          <w:szCs w:val="28"/>
        </w:rPr>
        <w:t xml:space="preserve"> целей школьного образования с позиций </w:t>
      </w:r>
      <w:proofErr w:type="spellStart"/>
      <w:r w:rsidRPr="00A54A6D">
        <w:rPr>
          <w:color w:val="000000"/>
          <w:sz w:val="28"/>
          <w:szCs w:val="28"/>
        </w:rPr>
        <w:t>компетентностного</w:t>
      </w:r>
      <w:proofErr w:type="spellEnd"/>
      <w:r w:rsidRPr="00A54A6D">
        <w:rPr>
          <w:color w:val="000000"/>
          <w:sz w:val="28"/>
          <w:szCs w:val="28"/>
        </w:rPr>
        <w:t xml:space="preserve"> подхода означает описание возможностей, которые могут приобрести школьники в результате образовательной деятельности.</w:t>
      </w:r>
    </w:p>
    <w:p w:rsidR="00A54A6D" w:rsidRPr="00A54A6D" w:rsidRDefault="00A54A6D" w:rsidP="00A54A6D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b/>
          <w:bCs/>
          <w:color w:val="000000"/>
          <w:sz w:val="28"/>
          <w:szCs w:val="28"/>
        </w:rPr>
        <w:t>Цели образования:</w:t>
      </w:r>
    </w:p>
    <w:p w:rsidR="00A54A6D" w:rsidRPr="00A54A6D" w:rsidRDefault="00A54A6D" w:rsidP="00A54A6D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1)  Научить учиться, т.е. научить решать проблемы в сфере учебной деятельности, в том числе:</w:t>
      </w:r>
    </w:p>
    <w:p w:rsidR="00A54A6D" w:rsidRPr="00A54A6D" w:rsidRDefault="00A54A6D" w:rsidP="00A54A6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определять цели познавательной деятельности,</w:t>
      </w:r>
    </w:p>
    <w:p w:rsidR="00A54A6D" w:rsidRPr="00A54A6D" w:rsidRDefault="00A54A6D" w:rsidP="00A54A6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выбирать необходимые источники информации,</w:t>
      </w:r>
    </w:p>
    <w:p w:rsidR="00A54A6D" w:rsidRPr="00A54A6D" w:rsidRDefault="00A54A6D" w:rsidP="00A54A6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находить оптимальные способы добиться поставленной цели,</w:t>
      </w:r>
    </w:p>
    <w:p w:rsidR="00A54A6D" w:rsidRPr="00A54A6D" w:rsidRDefault="00A54A6D" w:rsidP="00A54A6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оценивать полученные результаты,</w:t>
      </w:r>
    </w:p>
    <w:p w:rsidR="00A54A6D" w:rsidRPr="00A54A6D" w:rsidRDefault="00A54A6D" w:rsidP="00A54A6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организовывать свою деятельность,</w:t>
      </w:r>
    </w:p>
    <w:p w:rsidR="00A54A6D" w:rsidRPr="00A54A6D" w:rsidRDefault="00A54A6D" w:rsidP="00A54A6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сотрудничать с другими учениками.</w:t>
      </w:r>
    </w:p>
    <w:p w:rsidR="00A54A6D" w:rsidRPr="00A54A6D" w:rsidRDefault="00A54A6D" w:rsidP="00A54A6D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2)  Научить объяснять явления действительности, взаимосвязи, используя соответствующий научный математический аппарат, т.е. решать познавательные проблемы.</w:t>
      </w:r>
    </w:p>
    <w:p w:rsidR="00A54A6D" w:rsidRPr="00A54A6D" w:rsidRDefault="00A54A6D" w:rsidP="00A54A6D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3)  Научить решать проблемы, 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и т.п.).</w:t>
      </w:r>
    </w:p>
    <w:p w:rsidR="00A54A6D" w:rsidRPr="005C77C0" w:rsidRDefault="00A54A6D" w:rsidP="00A54A6D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54A6D">
        <w:rPr>
          <w:color w:val="000000"/>
          <w:sz w:val="28"/>
          <w:szCs w:val="28"/>
        </w:rPr>
        <w:t>4)  Научить решать проблемы профессионального выбора, включая подготовку к дальнейшему обучению в учебных заведениях системы профессионального образования.</w:t>
      </w:r>
    </w:p>
    <w:p w:rsidR="00C31B0B" w:rsidRDefault="00C31B0B">
      <w:r>
        <w:br w:type="page"/>
      </w:r>
    </w:p>
    <w:p w:rsidR="00B86D7D" w:rsidRPr="00B86D7D" w:rsidRDefault="00B86D7D" w:rsidP="00B86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50376B9B" wp14:editId="7927FDB6">
            <wp:simplePos x="0" y="0"/>
            <wp:positionH relativeFrom="column">
              <wp:posOffset>50800</wp:posOffset>
            </wp:positionH>
            <wp:positionV relativeFrom="paragraph">
              <wp:posOffset>243840</wp:posOffset>
            </wp:positionV>
            <wp:extent cx="1339215" cy="551815"/>
            <wp:effectExtent l="57150" t="152400" r="51435" b="153035"/>
            <wp:wrapTight wrapText="bothSides">
              <wp:wrapPolygon edited="0">
                <wp:start x="-910" y="-238"/>
                <wp:lineTo x="-691" y="16427"/>
                <wp:lineTo x="4826" y="21939"/>
                <wp:lineTo x="19289" y="22019"/>
                <wp:lineTo x="19654" y="22591"/>
                <wp:lineTo x="22057" y="21337"/>
                <wp:lineTo x="21948" y="13005"/>
                <wp:lineTo x="21580" y="1756"/>
                <wp:lineTo x="20869" y="-6264"/>
                <wp:lineTo x="12972" y="-6719"/>
                <wp:lineTo x="1493" y="-1492"/>
                <wp:lineTo x="-910" y="-238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OTA3D89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57"/>
                    <a:stretch/>
                  </pic:blipFill>
                  <pic:spPr bwMode="auto">
                    <a:xfrm rot="728018">
                      <a:off x="0" y="0"/>
                      <a:ext cx="1339215" cy="55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важнейших критериев постановки «правильных» целей:</w:t>
      </w:r>
    </w:p>
    <w:p w:rsidR="00B86D7D" w:rsidRPr="00B86D7D" w:rsidRDefault="00B86D7D" w:rsidP="00B86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S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pecific</w:t>
      </w:r>
      <w:proofErr w:type="spell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 w:rsidRPr="00B86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B86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конкретные</w:t>
      </w:r>
      <w:proofErr w:type="gram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цель должна быть четко сформулирована. Иначе в конечном итоге может </w:t>
      </w:r>
      <w:proofErr w:type="gramStart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результат, сильно отличающийся </w:t>
      </w:r>
      <w:proofErr w:type="spellStart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отзапланированного</w:t>
      </w:r>
      <w:proofErr w:type="spell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получится, как в старом анекдоте: «В целях усиления борьбы с вредителями Министерство сельского хозяйства Китая объявило, что за каждую сданную саранчу будет выплачен 1 юань. Теперь все крестьяне разводят саранчу...»</w:t>
      </w:r>
    </w:p>
    <w:p w:rsidR="00B86D7D" w:rsidRPr="00B86D7D" w:rsidRDefault="00B86D7D" w:rsidP="00B86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M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easurable</w:t>
      </w:r>
      <w:proofErr w:type="spell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 </w:t>
      </w:r>
      <w:r w:rsidRPr="00B86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измеримые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у цели не будет каких-либо измеримых параметров, то будет невозможно определить, достигнут ли результат.</w:t>
      </w:r>
      <w:proofErr w:type="gram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Измеримость цели предполагает наличие критериев (измерителей) для определения, достигнута ли поставленная </w:t>
      </w:r>
      <w:proofErr w:type="gramStart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proofErr w:type="gramStart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степени.</w:t>
      </w:r>
    </w:p>
    <w:p w:rsidR="00B86D7D" w:rsidRPr="00B86D7D" w:rsidRDefault="00B86D7D" w:rsidP="00B86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A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ttainable</w:t>
      </w:r>
      <w:proofErr w:type="spell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 </w:t>
      </w:r>
      <w:r w:rsidRPr="00B86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достижимые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цели используются в качестве стимула для решения каких-то задач и, таким образом, дальнейшего продвижения вперед за счет достижения успеха. Стоит ставить достаточно сложные цели (предполагающие усилия), но при этом они должны быть достижимыми.</w:t>
      </w:r>
    </w:p>
    <w:p w:rsidR="00B86D7D" w:rsidRPr="00B86D7D" w:rsidRDefault="00B86D7D" w:rsidP="00B86D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R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esult-oriented</w:t>
      </w:r>
      <w:proofErr w:type="spell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 </w:t>
      </w:r>
      <w:r w:rsidRPr="00B86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ориентированные на результат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цели должны характеризоваться исходя из результата, а не количества проделываемой работы.</w:t>
      </w:r>
    </w:p>
    <w:p w:rsidR="00B86D7D" w:rsidRDefault="00B86D7D" w:rsidP="00B86D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T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ime-bounded</w:t>
      </w:r>
      <w:proofErr w:type="spell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 </w:t>
      </w:r>
      <w:proofErr w:type="gramStart"/>
      <w:r w:rsidRPr="00B86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соотносимые</w:t>
      </w:r>
      <w:proofErr w:type="gramEnd"/>
      <w:r w:rsidRPr="00B86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 конкретным сроком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цель должна быть выполнима в определенном временном измерении (урок – 45 минут)</w:t>
      </w:r>
    </w:p>
    <w:p w:rsidR="00B86D7D" w:rsidRDefault="00B86D7D" w:rsidP="00B86D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5648" behindDoc="1" locked="0" layoutInCell="1" allowOverlap="1" wp14:anchorId="6848D9CB" wp14:editId="4DD832F0">
            <wp:simplePos x="0" y="0"/>
            <wp:positionH relativeFrom="column">
              <wp:posOffset>4210685</wp:posOffset>
            </wp:positionH>
            <wp:positionV relativeFrom="paragraph">
              <wp:posOffset>136525</wp:posOffset>
            </wp:positionV>
            <wp:extent cx="1779270" cy="1402715"/>
            <wp:effectExtent l="0" t="0" r="0" b="6985"/>
            <wp:wrapTight wrapText="bothSides">
              <wp:wrapPolygon edited="0">
                <wp:start x="0" y="0"/>
                <wp:lineTo x="0" y="21414"/>
                <wp:lineTo x="21276" y="21414"/>
                <wp:lineTo x="2127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go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D7D" w:rsidRDefault="00B86D7D" w:rsidP="00B8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то, к чему стремятся, что надо осуществить. На уроке ставятся  обу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чающая (образовательная), воспитывающая и развивающая цели.</w:t>
      </w: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C31B0B" w:rsidRDefault="00B86D7D" w:rsidP="00B86D7D">
      <w:pPr>
        <w:spacing w:after="0" w:line="240" w:lineRule="auto"/>
        <w:ind w:firstLine="709"/>
        <w:jc w:val="both"/>
      </w:pPr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целями занятия понимают те результаты, которые предполагает достичь педагог в процессе совместной деятельности </w:t>
      </w:r>
      <w:proofErr w:type="gramStart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86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обучающимися при их обучении, воспитании, развитии. Все три цели тесно взаимосвязаны, и в зависимости от конкретных условий их роль в организации и проведении занятия различна. На занятии практически решаются все три цели. Одна из них, как правило, выступает в роли основной, а другие, решая собственные задачи, в то же время помогают достижению главной, ведущей цели</w:t>
      </w:r>
      <w:r>
        <w:t xml:space="preserve"> </w:t>
      </w:r>
      <w:r w:rsidR="00C31B0B">
        <w:br w:type="page"/>
      </w:r>
    </w:p>
    <w:tbl>
      <w:tblPr>
        <w:tblW w:w="98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999"/>
        <w:gridCol w:w="4630"/>
      </w:tblGrid>
      <w:tr w:rsidR="00E52174" w:rsidRPr="00E52174" w:rsidTr="00040E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040E25" w:rsidRDefault="00E52174" w:rsidP="00040E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Основные категории учебных целей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040E25" w:rsidRDefault="00E52174" w:rsidP="00040E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Pr="0004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целей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040E25" w:rsidRDefault="00E52174" w:rsidP="00040E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слова для постановки задач</w:t>
            </w:r>
          </w:p>
        </w:tc>
      </w:tr>
      <w:tr w:rsidR="00E52174" w:rsidRPr="00E52174" w:rsidTr="00E521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E25" w:rsidRDefault="00040E25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40E25" w:rsidRDefault="00040E25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40E25" w:rsidRDefault="00040E25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52174" w:rsidRPr="00040E25" w:rsidRDefault="00040E25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3F6EEF5" wp14:editId="233A0ED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363220</wp:posOffset>
                  </wp:positionV>
                  <wp:extent cx="1323340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1144" y="21278"/>
                      <wp:lineTo x="21144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97457e83af111b28b5bd5207d85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174" w:rsidRPr="00040E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E52174" w:rsidRDefault="00E52174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программных знаний и умений на уровне знания, понимания, применения.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E52174" w:rsidRDefault="00E52174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Повторить,  дать определение,  познакомить, описать, объяснить,  демонстрировать, использовать, проконтролировать, обеспечить, закрепить, перечислить,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выполнить, систематизировать...</w:t>
            </w:r>
            <w:proofErr w:type="gramEnd"/>
          </w:p>
        </w:tc>
      </w:tr>
      <w:tr w:rsidR="00E52174" w:rsidRPr="00E52174" w:rsidTr="00E521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040E25" w:rsidRDefault="00040E25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5025E05" wp14:editId="26DDE55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190500</wp:posOffset>
                  </wp:positionV>
                  <wp:extent cx="1323340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1144" y="21278"/>
                      <wp:lineTo x="21144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97457e83af111b28b5bd5207d85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174" w:rsidRPr="00040E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Развивающая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E52174" w:rsidRDefault="00E52174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 учебных и специальных умений; совершенствование мыслительных операций; развитие эмоциональной сферы, моноло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гической речи учащихся, вопросно-ответной формы, диалога, коммуникативной культуры; осуществление самоконтроля и самооценки.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E52174" w:rsidRDefault="00E52174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развитие, способствовать формированию умений,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сравнивать,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выделять главное,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строить аналоги,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глазомер,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мелкую моторику рук,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умение ориентироваться на местности.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52174" w:rsidRPr="00485189" w:rsidTr="00E521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040E25" w:rsidRDefault="00040E25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6EF9F75" wp14:editId="61C5315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483870</wp:posOffset>
                  </wp:positionV>
                  <wp:extent cx="1351280" cy="868680"/>
                  <wp:effectExtent l="0" t="0" r="1270" b="762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97457e83af111b28b5bd5207d85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174" w:rsidRPr="00040E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Воспитательная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E52174" w:rsidRDefault="00E52174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эмоционально-личностного отношения к явлениям окружающего мира, формирование интересов и склонностей, переживание тех или иных чувств</w:t>
            </w:r>
            <w:proofErr w:type="gramStart"/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оспитанию положи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отношения к знаниям, к процессу учения; формиро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идей, взглядов, убеждений, качеств личности, оценки, самооценки и самостоятельности; приобретение опыта адек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ватного поведения в любом обществе.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174" w:rsidRPr="00E52174" w:rsidRDefault="00E52174" w:rsidP="00E52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Обеспечить, содействовать формированию, стимулировать,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вызвать интерес, пробудить любознательность, пробудить интерес к самостоятельному решению задач,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побудить учащихся к активности,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выразить свое отношение…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прививать, укреплять... навыки</w:t>
            </w:r>
            <w:r w:rsidRPr="00E5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52174" w:rsidRDefault="00E52174">
      <w:r>
        <w:br w:type="page"/>
      </w:r>
    </w:p>
    <w:p w:rsidR="00745CAB" w:rsidRPr="00745CAB" w:rsidRDefault="00745CAB" w:rsidP="00745CA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личностного развития учащихся:</w:t>
      </w:r>
    </w:p>
    <w:p w:rsidR="00745CAB" w:rsidRDefault="00745CAB" w:rsidP="00745CAB">
      <w:pPr>
        <w:pStyle w:val="ab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 xml:space="preserve">создать условия </w:t>
      </w:r>
      <w:proofErr w:type="gramStart"/>
      <w:r w:rsidRPr="00745CAB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745CAB">
        <w:rPr>
          <w:rFonts w:ascii="Times New Roman" w:hAnsi="Times New Roman" w:cs="Times New Roman"/>
          <w:sz w:val="28"/>
          <w:szCs w:val="28"/>
        </w:rPr>
        <w:t>:</w:t>
      </w:r>
    </w:p>
    <w:p w:rsidR="00745CAB" w:rsidRPr="00745CAB" w:rsidRDefault="00745CAB" w:rsidP="00745CAB">
      <w:pPr>
        <w:pStyle w:val="ab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3069" cy="2933323"/>
            <wp:effectExtent l="0" t="0" r="0" b="19685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745CAB" w:rsidRDefault="00745CAB" w:rsidP="00745CAB">
      <w:pPr>
        <w:pStyle w:val="ab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>содействовать развитию:</w:t>
      </w:r>
    </w:p>
    <w:p w:rsidR="000D282F" w:rsidRDefault="000D282F" w:rsidP="00745CAB">
      <w:pPr>
        <w:pStyle w:val="ab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3536494" wp14:editId="3146449A">
            <wp:simplePos x="0" y="0"/>
            <wp:positionH relativeFrom="column">
              <wp:posOffset>-284480</wp:posOffset>
            </wp:positionH>
            <wp:positionV relativeFrom="paragraph">
              <wp:posOffset>154305</wp:posOffset>
            </wp:positionV>
            <wp:extent cx="5404485" cy="2643505"/>
            <wp:effectExtent l="19050" t="38100" r="5715" b="61595"/>
            <wp:wrapTight wrapText="bothSides">
              <wp:wrapPolygon edited="0">
                <wp:start x="1751" y="-311"/>
                <wp:lineTo x="228" y="0"/>
                <wp:lineTo x="228" y="2491"/>
                <wp:lineTo x="-76" y="2491"/>
                <wp:lineTo x="-76" y="5292"/>
                <wp:lineTo x="305" y="7472"/>
                <wp:lineTo x="381" y="8094"/>
                <wp:lineTo x="2817" y="9962"/>
                <wp:lineTo x="3502" y="9962"/>
                <wp:lineTo x="3502" y="21948"/>
                <wp:lineTo x="21547" y="21948"/>
                <wp:lineTo x="21547" y="2957"/>
                <wp:lineTo x="15608" y="2491"/>
                <wp:lineTo x="15684" y="1868"/>
                <wp:lineTo x="14542" y="0"/>
                <wp:lineTo x="14085" y="-311"/>
                <wp:lineTo x="1751" y="-311"/>
              </wp:wrapPolygon>
            </wp:wrapTight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2F" w:rsidRPr="00745CAB" w:rsidRDefault="00A636B2" w:rsidP="00745CAB">
      <w:pPr>
        <w:pStyle w:val="ab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7A5C4A2" wp14:editId="2D7584A5">
            <wp:simplePos x="0" y="0"/>
            <wp:positionH relativeFrom="column">
              <wp:posOffset>-897255</wp:posOffset>
            </wp:positionH>
            <wp:positionV relativeFrom="paragraph">
              <wp:posOffset>93345</wp:posOffset>
            </wp:positionV>
            <wp:extent cx="612140" cy="606425"/>
            <wp:effectExtent l="0" t="0" r="0" b="3175"/>
            <wp:wrapTight wrapText="bothSides">
              <wp:wrapPolygon edited="0">
                <wp:start x="19494" y="0"/>
                <wp:lineTo x="0" y="10857"/>
                <wp:lineTo x="0" y="12892"/>
                <wp:lineTo x="4033" y="21035"/>
                <wp:lineTo x="7394" y="21035"/>
                <wp:lineTo x="8066" y="21035"/>
                <wp:lineTo x="20838" y="1357"/>
                <wp:lineTo x="20838" y="0"/>
                <wp:lineTo x="19494" y="0"/>
              </wp:wrapPolygon>
            </wp:wrapTight>
            <wp:docPr id="27" name="Рисунок 27" descr="http://gmnndm.my1.ru/graffiti/0/galochk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nndm.my1.ru/graffiti/0/galochka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B9552BD" wp14:editId="2A9416B8">
            <wp:simplePos x="0" y="0"/>
            <wp:positionH relativeFrom="column">
              <wp:posOffset>-3641725</wp:posOffset>
            </wp:positionH>
            <wp:positionV relativeFrom="paragraph">
              <wp:posOffset>95250</wp:posOffset>
            </wp:positionV>
            <wp:extent cx="612140" cy="606425"/>
            <wp:effectExtent l="0" t="0" r="0" b="3175"/>
            <wp:wrapTight wrapText="bothSides">
              <wp:wrapPolygon edited="0">
                <wp:start x="19494" y="0"/>
                <wp:lineTo x="0" y="10857"/>
                <wp:lineTo x="0" y="12892"/>
                <wp:lineTo x="4033" y="21035"/>
                <wp:lineTo x="7394" y="21035"/>
                <wp:lineTo x="8066" y="21035"/>
                <wp:lineTo x="20838" y="1357"/>
                <wp:lineTo x="20838" y="0"/>
                <wp:lineTo x="19494" y="0"/>
              </wp:wrapPolygon>
            </wp:wrapTight>
            <wp:docPr id="26" name="Рисунок 26" descr="http://gmnndm.my1.ru/graffiti/0/galochk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nndm.my1.ru/graffiti/0/galochka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2F" w:rsidRDefault="00A636B2" w:rsidP="00745C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55BF7" wp14:editId="39F60393">
                <wp:simplePos x="0" y="0"/>
                <wp:positionH relativeFrom="column">
                  <wp:posOffset>-2544684</wp:posOffset>
                </wp:positionH>
                <wp:positionV relativeFrom="paragraph">
                  <wp:posOffset>16271</wp:posOffset>
                </wp:positionV>
                <wp:extent cx="787652" cy="597528"/>
                <wp:effectExtent l="57150" t="38100" r="69850" b="8890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652" cy="59752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-200.35pt;margin-top:1.3pt;width:62pt;height:4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3E702" wp14:editId="00F211F2">
                <wp:simplePos x="0" y="0"/>
                <wp:positionH relativeFrom="column">
                  <wp:posOffset>-5286884</wp:posOffset>
                </wp:positionH>
                <wp:positionV relativeFrom="paragraph">
                  <wp:posOffset>17780</wp:posOffset>
                </wp:positionV>
                <wp:extent cx="787652" cy="597528"/>
                <wp:effectExtent l="57150" t="38100" r="69850" b="8890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652" cy="59752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-416.3pt;margin-top:1.4pt;width:62pt;height:4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</w:p>
    <w:p w:rsidR="000D282F" w:rsidRDefault="000D282F" w:rsidP="00745C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282F" w:rsidRDefault="000D282F" w:rsidP="00745C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5CAB" w:rsidRPr="00745CAB" w:rsidRDefault="00745CAB" w:rsidP="00745C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745CAB">
        <w:rPr>
          <w:rFonts w:ascii="Times New Roman" w:hAnsi="Times New Roman" w:cs="Times New Roman"/>
          <w:i/>
          <w:sz w:val="28"/>
          <w:szCs w:val="28"/>
        </w:rPr>
        <w:t xml:space="preserve"> (когнитивная): предполагается, что к концу урока учащиеся:</w:t>
      </w:r>
    </w:p>
    <w:p w:rsidR="00745CAB" w:rsidRPr="00745CAB" w:rsidRDefault="00745CAB" w:rsidP="00A636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Pr="00745CAB">
        <w:rPr>
          <w:rFonts w:ascii="Times New Roman" w:hAnsi="Times New Roman" w:cs="Times New Roman"/>
          <w:i/>
          <w:sz w:val="28"/>
          <w:szCs w:val="28"/>
        </w:rPr>
        <w:t>определяют место …;</w:t>
      </w:r>
    </w:p>
    <w:p w:rsidR="00745CAB" w:rsidRPr="00745CAB" w:rsidRDefault="00745CAB" w:rsidP="00A636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Pr="00745CAB">
        <w:rPr>
          <w:rFonts w:ascii="Times New Roman" w:hAnsi="Times New Roman" w:cs="Times New Roman"/>
          <w:i/>
          <w:sz w:val="28"/>
          <w:szCs w:val="28"/>
        </w:rPr>
        <w:t>умеют сравнивать …;</w:t>
      </w:r>
    </w:p>
    <w:p w:rsidR="00745CAB" w:rsidRPr="00745CAB" w:rsidRDefault="00745CAB" w:rsidP="00A636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Pr="00745CAB">
        <w:rPr>
          <w:rFonts w:ascii="Times New Roman" w:hAnsi="Times New Roman" w:cs="Times New Roman"/>
          <w:i/>
          <w:sz w:val="28"/>
          <w:szCs w:val="28"/>
        </w:rPr>
        <w:t>умеют выполнять;</w:t>
      </w:r>
    </w:p>
    <w:p w:rsidR="00745CAB" w:rsidRPr="00745CAB" w:rsidRDefault="00745CAB" w:rsidP="00A636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Pr="00745CAB">
        <w:rPr>
          <w:rFonts w:ascii="Times New Roman" w:hAnsi="Times New Roman" w:cs="Times New Roman"/>
          <w:i/>
          <w:sz w:val="28"/>
          <w:szCs w:val="28"/>
        </w:rPr>
        <w:t>решают практико-ориентированные задачи;</w:t>
      </w:r>
    </w:p>
    <w:p w:rsidR="00A95609" w:rsidRDefault="00745CAB" w:rsidP="00A95609">
      <w:pPr>
        <w:spacing w:after="0" w:line="240" w:lineRule="auto"/>
        <w:contextualSpacing/>
      </w:pPr>
      <w:r w:rsidRPr="00745CAB">
        <w:rPr>
          <w:rFonts w:ascii="Times New Roman" w:hAnsi="Times New Roman" w:cs="Times New Roman"/>
          <w:b/>
          <w:i/>
          <w:sz w:val="28"/>
          <w:szCs w:val="28"/>
        </w:rPr>
        <w:t xml:space="preserve">5) </w:t>
      </w:r>
      <w:r w:rsidRPr="00745CAB">
        <w:rPr>
          <w:rFonts w:ascii="Times New Roman" w:hAnsi="Times New Roman" w:cs="Times New Roman"/>
          <w:i/>
          <w:sz w:val="28"/>
          <w:szCs w:val="28"/>
        </w:rPr>
        <w:t>применяют</w:t>
      </w:r>
      <w:r w:rsidRPr="00745CAB">
        <w:rPr>
          <w:rFonts w:ascii="Times New Roman" w:hAnsi="Times New Roman" w:cs="Times New Roman"/>
          <w:sz w:val="28"/>
          <w:szCs w:val="28"/>
        </w:rPr>
        <w:t xml:space="preserve"> </w:t>
      </w:r>
      <w:r w:rsidR="00E52174" w:rsidRPr="00745CAB">
        <w:rPr>
          <w:rFonts w:ascii="Times New Roman" w:hAnsi="Times New Roman" w:cs="Times New Roman"/>
          <w:sz w:val="28"/>
          <w:szCs w:val="28"/>
        </w:rPr>
        <w:br w:type="page"/>
      </w:r>
    </w:p>
    <w:p w:rsidR="00D82FEA" w:rsidRPr="00D82FEA" w:rsidRDefault="00D82FEA" w:rsidP="00D82F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32"/>
          <w:szCs w:val="32"/>
        </w:rPr>
      </w:pPr>
    </w:p>
    <w:p w:rsidR="00D82FEA" w:rsidRPr="00D82FEA" w:rsidRDefault="00D82FEA" w:rsidP="00D82F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632423" w:themeColor="accent2" w:themeShade="80"/>
          <w:sz w:val="32"/>
          <w:szCs w:val="32"/>
        </w:rPr>
      </w:pPr>
      <w:r w:rsidRPr="00D82FEA">
        <w:rPr>
          <w:rFonts w:ascii="Times New Roman" w:hAnsi="Times New Roman"/>
          <w:b/>
          <w:color w:val="632423" w:themeColor="accent2" w:themeShade="80"/>
          <w:sz w:val="32"/>
          <w:szCs w:val="32"/>
          <w:highlight w:val="yellow"/>
        </w:rPr>
        <w:t xml:space="preserve">Приемы </w:t>
      </w:r>
      <w:proofErr w:type="gramStart"/>
      <w:r w:rsidRPr="00D82FEA">
        <w:rPr>
          <w:rFonts w:ascii="Times New Roman" w:hAnsi="Times New Roman"/>
          <w:b/>
          <w:color w:val="632423" w:themeColor="accent2" w:themeShade="80"/>
          <w:sz w:val="32"/>
          <w:szCs w:val="32"/>
          <w:highlight w:val="yellow"/>
        </w:rPr>
        <w:t>совместного</w:t>
      </w:r>
      <w:proofErr w:type="gramEnd"/>
      <w:r w:rsidRPr="00D82FEA">
        <w:rPr>
          <w:rFonts w:ascii="Times New Roman" w:hAnsi="Times New Roman"/>
          <w:b/>
          <w:color w:val="632423" w:themeColor="accent2" w:themeShade="80"/>
          <w:sz w:val="32"/>
          <w:szCs w:val="32"/>
          <w:highlight w:val="yellow"/>
        </w:rPr>
        <w:t xml:space="preserve"> целеполагания:</w:t>
      </w:r>
    </w:p>
    <w:p w:rsidR="00D82FEA" w:rsidRPr="00D82FEA" w:rsidRDefault="00D82FEA" w:rsidP="00D8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7D5BC91D" wp14:editId="453F4D78">
            <wp:simplePos x="0" y="0"/>
            <wp:positionH relativeFrom="column">
              <wp:posOffset>-50165</wp:posOffset>
            </wp:positionH>
            <wp:positionV relativeFrom="paragraph">
              <wp:posOffset>77470</wp:posOffset>
            </wp:positionV>
            <wp:extent cx="612140" cy="606425"/>
            <wp:effectExtent l="0" t="0" r="0" b="3175"/>
            <wp:wrapTight wrapText="bothSides">
              <wp:wrapPolygon edited="0">
                <wp:start x="19494" y="0"/>
                <wp:lineTo x="0" y="10857"/>
                <wp:lineTo x="0" y="12892"/>
                <wp:lineTo x="4033" y="21035"/>
                <wp:lineTo x="7394" y="21035"/>
                <wp:lineTo x="8066" y="21035"/>
                <wp:lineTo x="20838" y="1357"/>
                <wp:lineTo x="20838" y="0"/>
                <wp:lineTo x="19494" y="0"/>
              </wp:wrapPolygon>
            </wp:wrapTight>
            <wp:docPr id="28" name="Рисунок 28" descr="http://gmnndm.my1.ru/graffiti/0/galochk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nndm.my1.ru/graffiti/0/galochka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Ц</w:t>
      </w:r>
      <w:r w:rsidRPr="00D82FEA">
        <w:rPr>
          <w:rFonts w:ascii="Times New Roman" w:hAnsi="Times New Roman"/>
          <w:sz w:val="28"/>
          <w:szCs w:val="28"/>
        </w:rPr>
        <w:t>ель записывается на доске, обсуждается, какие задачи необходимо решить для ее достижения, задачи записываются на доске, в конце урока анализируется, что и как было сделано на уроке, достигнута ли цель.</w:t>
      </w:r>
    </w:p>
    <w:p w:rsidR="00D82FEA" w:rsidRDefault="00D82FEA" w:rsidP="00D8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FEA" w:rsidRPr="00D82FEA" w:rsidRDefault="00D82FEA" w:rsidP="00D8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2A77163" wp14:editId="5CB5A0B4">
            <wp:simplePos x="0" y="0"/>
            <wp:positionH relativeFrom="column">
              <wp:posOffset>-6985</wp:posOffset>
            </wp:positionH>
            <wp:positionV relativeFrom="paragraph">
              <wp:posOffset>40640</wp:posOffset>
            </wp:positionV>
            <wp:extent cx="612140" cy="606425"/>
            <wp:effectExtent l="0" t="0" r="0" b="3175"/>
            <wp:wrapTight wrapText="bothSides">
              <wp:wrapPolygon edited="0">
                <wp:start x="19494" y="0"/>
                <wp:lineTo x="0" y="10857"/>
                <wp:lineTo x="0" y="12892"/>
                <wp:lineTo x="4033" y="21035"/>
                <wp:lineTo x="7394" y="21035"/>
                <wp:lineTo x="8066" y="21035"/>
                <wp:lineTo x="20838" y="1357"/>
                <wp:lineTo x="20838" y="0"/>
                <wp:lineTo x="19494" y="0"/>
              </wp:wrapPolygon>
            </wp:wrapTight>
            <wp:docPr id="29" name="Рисунок 29" descr="http://gmnndm.my1.ru/graffiti/0/galochk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nndm.my1.ru/graffiti/0/galochka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Т</w:t>
      </w:r>
      <w:r w:rsidRPr="00D82FEA">
        <w:rPr>
          <w:rFonts w:ascii="Times New Roman" w:hAnsi="Times New Roman"/>
          <w:sz w:val="28"/>
          <w:szCs w:val="28"/>
        </w:rPr>
        <w:t>ема урока формулируется в виде вопроса, проблемы. Учащиеся выстраивают план действий для ее решения. Важно выслушать все мнения. Учитель отбирает самые конструктивные мнения.</w:t>
      </w:r>
    </w:p>
    <w:p w:rsidR="00D82FEA" w:rsidRDefault="00D82FEA" w:rsidP="00D8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3EE30D01" wp14:editId="2776C39F">
            <wp:simplePos x="0" y="0"/>
            <wp:positionH relativeFrom="column">
              <wp:posOffset>-97155</wp:posOffset>
            </wp:positionH>
            <wp:positionV relativeFrom="paragraph">
              <wp:posOffset>119380</wp:posOffset>
            </wp:positionV>
            <wp:extent cx="612140" cy="606425"/>
            <wp:effectExtent l="0" t="0" r="0" b="3175"/>
            <wp:wrapTight wrapText="bothSides">
              <wp:wrapPolygon edited="0">
                <wp:start x="19494" y="0"/>
                <wp:lineTo x="0" y="10857"/>
                <wp:lineTo x="0" y="12892"/>
                <wp:lineTo x="4033" y="21035"/>
                <wp:lineTo x="7394" y="21035"/>
                <wp:lineTo x="8066" y="21035"/>
                <wp:lineTo x="20838" y="1357"/>
                <wp:lineTo x="20838" y="0"/>
                <wp:lineTo x="19494" y="0"/>
              </wp:wrapPolygon>
            </wp:wrapTight>
            <wp:docPr id="30" name="Рисунок 30" descr="http://gmnndm.my1.ru/graffiti/0/galochk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nndm.my1.ru/graffiti/0/galochka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FEA" w:rsidRPr="00D82FEA" w:rsidRDefault="00D82FEA" w:rsidP="00D8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82FEA">
        <w:rPr>
          <w:rFonts w:ascii="Times New Roman" w:hAnsi="Times New Roman"/>
          <w:sz w:val="28"/>
          <w:szCs w:val="28"/>
        </w:rPr>
        <w:t xml:space="preserve"> процессе беседы обучающиеся приходят к выводу, что для решения проблемы им необходимы дополнительные знания, умения, совместно формулируется цель урока.</w:t>
      </w:r>
    </w:p>
    <w:p w:rsidR="00D82FEA" w:rsidRDefault="00D82FEA" w:rsidP="00D82F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123B5F97" wp14:editId="0ACED982">
            <wp:simplePos x="0" y="0"/>
            <wp:positionH relativeFrom="column">
              <wp:posOffset>58420</wp:posOffset>
            </wp:positionH>
            <wp:positionV relativeFrom="paragraph">
              <wp:posOffset>150495</wp:posOffset>
            </wp:positionV>
            <wp:extent cx="612140" cy="606425"/>
            <wp:effectExtent l="0" t="0" r="0" b="3175"/>
            <wp:wrapTight wrapText="bothSides">
              <wp:wrapPolygon edited="0">
                <wp:start x="19494" y="0"/>
                <wp:lineTo x="0" y="10857"/>
                <wp:lineTo x="0" y="12892"/>
                <wp:lineTo x="4033" y="21035"/>
                <wp:lineTo x="7394" y="21035"/>
                <wp:lineTo x="8066" y="21035"/>
                <wp:lineTo x="20838" y="1357"/>
                <wp:lineTo x="20838" y="0"/>
                <wp:lineTo x="19494" y="0"/>
              </wp:wrapPolygon>
            </wp:wrapTight>
            <wp:docPr id="31" name="Рисунок 31" descr="http://gmnndm.my1.ru/graffiti/0/galochk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nndm.my1.ru/graffiti/0/galochka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FEA" w:rsidRDefault="00D82FEA" w:rsidP="00D82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82FEA">
        <w:rPr>
          <w:rFonts w:ascii="Times New Roman" w:hAnsi="Times New Roman"/>
          <w:sz w:val="28"/>
          <w:szCs w:val="28"/>
        </w:rPr>
        <w:t>чащемуся предлагается выбрать цель из списка, предложенного учителем, или сформулировать самостоятельно</w:t>
      </w:r>
      <w:r w:rsidR="00EE0F2C">
        <w:rPr>
          <w:rFonts w:ascii="Times New Roman" w:hAnsi="Times New Roman"/>
          <w:sz w:val="28"/>
          <w:szCs w:val="28"/>
        </w:rPr>
        <w:t>.</w:t>
      </w:r>
    </w:p>
    <w:p w:rsidR="00EE0F2C" w:rsidRPr="00EE0F2C" w:rsidRDefault="00EE0F2C" w:rsidP="00EE0F2C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32"/>
          <w:szCs w:val="32"/>
        </w:rPr>
      </w:pPr>
      <w:r w:rsidRPr="00EE0F2C">
        <w:rPr>
          <w:rFonts w:ascii="Times New Roman" w:hAnsi="Times New Roman"/>
          <w:b/>
          <w:color w:val="632423" w:themeColor="accent2" w:themeShade="80"/>
          <w:sz w:val="32"/>
          <w:szCs w:val="32"/>
          <w:highlight w:val="yellow"/>
        </w:rPr>
        <w:t xml:space="preserve">Памятка  для  педагогов  по  реализации </w:t>
      </w:r>
      <w:proofErr w:type="spellStart"/>
      <w:r w:rsidRPr="00EE0F2C">
        <w:rPr>
          <w:rFonts w:ascii="Times New Roman" w:hAnsi="Times New Roman"/>
          <w:b/>
          <w:color w:val="632423" w:themeColor="accent2" w:themeShade="80"/>
          <w:sz w:val="32"/>
          <w:szCs w:val="32"/>
          <w:highlight w:val="yellow"/>
        </w:rPr>
        <w:t>компетентностного</w:t>
      </w:r>
      <w:proofErr w:type="spellEnd"/>
      <w:r w:rsidRPr="00EE0F2C">
        <w:rPr>
          <w:rFonts w:ascii="Times New Roman" w:hAnsi="Times New Roman"/>
          <w:b/>
          <w:color w:val="632423" w:themeColor="accent2" w:themeShade="80"/>
          <w:sz w:val="32"/>
          <w:szCs w:val="32"/>
          <w:highlight w:val="yellow"/>
        </w:rPr>
        <w:t>  подхода  в  образовании</w:t>
      </w:r>
    </w:p>
    <w:p w:rsidR="00EE0F2C" w:rsidRPr="00EE0F2C" w:rsidRDefault="00EE0F2C" w:rsidP="00EE0F2C">
      <w:pPr>
        <w:spacing w:after="0" w:line="240" w:lineRule="auto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Главным есть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На воспитание активности не жалейте ни времени, ни усилий. Сегодняшний активный ученик – завтрашний активный член общества.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Помогайте ученикам овладеть наиболее продуктивными методами учебно-познавательной деятельности, учите </w:t>
      </w:r>
      <w:proofErr w:type="spellStart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proofErr w:type="gramStart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x</w:t>
      </w:r>
      <w:proofErr w:type="spellEnd"/>
      <w:proofErr w:type="gramEnd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учиться.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Необходимо чаще использовать вопрос “почему?”, чтобы научить мыслить </w:t>
      </w:r>
      <w:proofErr w:type="spellStart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причинно</w:t>
      </w:r>
      <w:proofErr w:type="spellEnd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: понимание причинно-следственных связей является обязательным условием развивающего обучения.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noProof/>
          <w:color w:val="C0504D" w:themeColor="accent2"/>
          <w:sz w:val="32"/>
          <w:szCs w:val="32"/>
          <w:lang w:eastAsia="ru-RU"/>
        </w:rPr>
        <w:drawing>
          <wp:anchor distT="0" distB="0" distL="114300" distR="114300" simplePos="0" relativeHeight="251696128" behindDoc="1" locked="0" layoutInCell="1" allowOverlap="1" wp14:anchorId="0DB75B98" wp14:editId="4E4197EE">
            <wp:simplePos x="0" y="0"/>
            <wp:positionH relativeFrom="column">
              <wp:posOffset>4424045</wp:posOffset>
            </wp:positionH>
            <wp:positionV relativeFrom="paragraph">
              <wp:posOffset>306070</wp:posOffset>
            </wp:positionV>
            <wp:extent cx="1955165" cy="1570355"/>
            <wp:effectExtent l="0" t="0" r="6985" b="0"/>
            <wp:wrapTight wrapText="bothSides">
              <wp:wrapPolygon edited="0">
                <wp:start x="6945" y="0"/>
                <wp:lineTo x="10523" y="4192"/>
                <wp:lineTo x="6314" y="4979"/>
                <wp:lineTo x="5682" y="5765"/>
                <wp:lineTo x="5682" y="8385"/>
                <wp:lineTo x="9050" y="12577"/>
                <wp:lineTo x="2736" y="14674"/>
                <wp:lineTo x="1052" y="15460"/>
                <wp:lineTo x="1052" y="16770"/>
                <wp:lineTo x="0" y="20438"/>
                <wp:lineTo x="0" y="21224"/>
                <wp:lineTo x="21467" y="21224"/>
                <wp:lineTo x="21467" y="20700"/>
                <wp:lineTo x="20625" y="16508"/>
                <wp:lineTo x="19573" y="14936"/>
                <wp:lineTo x="17258" y="12315"/>
                <wp:lineTo x="15363" y="8909"/>
                <wp:lineTo x="14943" y="8385"/>
                <wp:lineTo x="16205" y="4192"/>
                <wp:lineTo x="15784" y="0"/>
                <wp:lineTo x="6945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7007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Помните, что знает не тот, кто пересказывает, а тот, кто использует на практике.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Приучайте учеников думать и действовать самостоятельно.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Творческое мышление развивайте всесторонним анализом проблем.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Познавательные задачи решайте несколькими способами, чаще практикуйте творческие задачи.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Необходимо чаще показывать ученикам перспективы </w:t>
      </w:r>
      <w:proofErr w:type="spellStart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proofErr w:type="gramStart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x</w:t>
      </w:r>
      <w:proofErr w:type="spellEnd"/>
      <w:proofErr w:type="gramEnd"/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обучения.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Используйте схемы, планы, чтобы обеспечить усвоение системы знаний.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Изучайте и учитывайте жизненный опыт учеников, их интересы, особенности развития.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Будьте проинформированы относительно последних научных достижений по своему предмету.</w:t>
      </w:r>
    </w:p>
    <w:p w:rsidR="00EE0F2C" w:rsidRPr="00EE0F2C" w:rsidRDefault="00EE0F2C" w:rsidP="00EE0F2C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Поощряйте исследовательскую работу учеников. Найдите возможность ознакомить их с техникой экспериментальной работы, алгоритмами решения задач, обработкой первоисточников и справочных материалов.</w:t>
      </w:r>
    </w:p>
    <w:p w:rsidR="007E064F" w:rsidRDefault="00EE0F2C" w:rsidP="007E064F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Учите так, чтобы ученик понимал, что знание является для него жизненной необходимостью.</w:t>
      </w:r>
    </w:p>
    <w:p w:rsidR="00EE0F2C" w:rsidRPr="00EE0F2C" w:rsidRDefault="00EE0F2C" w:rsidP="007E064F">
      <w:pPr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E0F2C">
        <w:rPr>
          <w:rFonts w:ascii="Times New Roman" w:hAnsi="Times New Roman"/>
          <w:color w:val="1D1B11" w:themeColor="background2" w:themeShade="1A"/>
          <w:sz w:val="28"/>
          <w:szCs w:val="28"/>
        </w:rPr>
        <w:t>Объясняйте ученикам, что каждый человек найдет свое место в жизни, если научится всему, что необходимо для реализации жизненных планов</w:t>
      </w:r>
    </w:p>
    <w:p w:rsidR="00EE0F2C" w:rsidRDefault="00EE0F2C" w:rsidP="00D82FEA"/>
    <w:p w:rsidR="00A95609" w:rsidRDefault="00A95609" w:rsidP="00D82FEA">
      <w:pPr>
        <w:spacing w:after="0" w:line="240" w:lineRule="auto"/>
        <w:ind w:firstLine="709"/>
        <w:jc w:val="both"/>
      </w:pPr>
    </w:p>
    <w:p w:rsidR="00E52174" w:rsidRDefault="00A55899">
      <w:r>
        <w:rPr>
          <w:rFonts w:ascii="Times New Roman" w:hAnsi="Times New Roman"/>
          <w:b/>
          <w:noProof/>
          <w:color w:val="C0504D" w:themeColor="accent2"/>
          <w:sz w:val="32"/>
          <w:szCs w:val="32"/>
          <w:lang w:eastAsia="ru-RU"/>
        </w:rPr>
        <w:drawing>
          <wp:anchor distT="0" distB="0" distL="114300" distR="114300" simplePos="0" relativeHeight="251700224" behindDoc="1" locked="0" layoutInCell="1" allowOverlap="1" wp14:anchorId="01A61E77" wp14:editId="5CEB5A66">
            <wp:simplePos x="0" y="0"/>
            <wp:positionH relativeFrom="column">
              <wp:posOffset>1819275</wp:posOffset>
            </wp:positionH>
            <wp:positionV relativeFrom="paragraph">
              <wp:posOffset>1229360</wp:posOffset>
            </wp:positionV>
            <wp:extent cx="1955165" cy="1570355"/>
            <wp:effectExtent l="0" t="0" r="6985" b="0"/>
            <wp:wrapTight wrapText="bothSides">
              <wp:wrapPolygon edited="0">
                <wp:start x="6945" y="0"/>
                <wp:lineTo x="10523" y="4192"/>
                <wp:lineTo x="6314" y="4979"/>
                <wp:lineTo x="5682" y="5765"/>
                <wp:lineTo x="5682" y="8385"/>
                <wp:lineTo x="9050" y="12577"/>
                <wp:lineTo x="2736" y="14674"/>
                <wp:lineTo x="1052" y="15460"/>
                <wp:lineTo x="1052" y="16770"/>
                <wp:lineTo x="0" y="20438"/>
                <wp:lineTo x="0" y="21224"/>
                <wp:lineTo x="21467" y="21224"/>
                <wp:lineTo x="21467" y="20700"/>
                <wp:lineTo x="20625" y="16508"/>
                <wp:lineTo x="19573" y="14936"/>
                <wp:lineTo x="17258" y="12053"/>
                <wp:lineTo x="15363" y="8647"/>
                <wp:lineTo x="14943" y="8385"/>
                <wp:lineTo x="16205" y="4192"/>
                <wp:lineTo x="15784" y="0"/>
                <wp:lineTo x="6945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7007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2DC59" wp14:editId="578BF31C">
                <wp:simplePos x="0" y="0"/>
                <wp:positionH relativeFrom="column">
                  <wp:posOffset>-73025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064F" w:rsidRPr="007E064F" w:rsidRDefault="007E064F" w:rsidP="007E06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shd w:val="clear" w:color="auto" w:fill="FFFFFF"/>
                                <w:lang w:val="be-BY"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64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shd w:val="clear" w:color="auto" w:fill="FFFFFF"/>
                                <w:lang w:val="be-BY"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7E064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Удовлетворите всем желаниям человека, но отнимите у него цель в жизни и посмотрите, каким несчастным и ничтожным существом явится он. Следовательно, не удовлетворение желаний — то, что обыкновенно называют счастьем, а цель в жизни является сердцевиной человеческого достоинства и человеческого счастья</w:t>
                            </w:r>
                            <w:r w:rsidRPr="007E064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shd w:val="clear" w:color="auto" w:fill="FFFFFF"/>
                                <w:lang w:val="be-BY"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  <w:p w:rsidR="007E064F" w:rsidRPr="007E064F" w:rsidRDefault="007E064F" w:rsidP="007E064F">
                            <w:pPr>
                              <w:jc w:val="right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64F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К. Д. Ушинский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29" type="#_x0000_t202" style="position:absolute;margin-left:-5.75pt;margin-top: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Ap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7E064F" w:rsidRPr="007E064F" w:rsidRDefault="007E064F" w:rsidP="007E064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shd w:val="clear" w:color="auto" w:fill="FFFFFF"/>
                          <w:lang w:val="be-BY"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64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shd w:val="clear" w:color="auto" w:fill="FFFFFF"/>
                          <w:lang w:val="be-BY"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7E064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shd w:val="clear" w:color="auto" w:fill="FFFFFF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Удовлетворите всем желаниям человека, но отнимите у него цель в жизни и посмотрите, каким несчастным и ничтожным существом явится он. Следовательно, не удовлетворение желаний — то, что обыкновенно называют счастьем, а цель в жизни является сердцевиной человеческого достои</w:t>
                      </w:r>
                      <w:r w:rsidRPr="007E064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shd w:val="clear" w:color="auto" w:fill="FFFFFF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нства и человеческого счастья</w:t>
                      </w:r>
                      <w:r w:rsidRPr="007E064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shd w:val="clear" w:color="auto" w:fill="FFFFFF"/>
                          <w:lang w:val="be-BY"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  <w:p w:rsidR="007E064F" w:rsidRPr="007E064F" w:rsidRDefault="007E064F" w:rsidP="007E064F">
                      <w:pPr>
                        <w:jc w:val="right"/>
                        <w:rPr>
                          <w:b/>
                          <w:color w:val="632423" w:themeColor="accent2" w:themeShade="8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64F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shd w:val="clear" w:color="auto" w:fill="FFFFFF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К. Д. Ушинский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EA">
        <w:br w:type="page"/>
      </w:r>
    </w:p>
    <w:p w:rsidR="00246FEF" w:rsidRDefault="00EB4997"/>
    <w:sectPr w:rsidR="00246FEF" w:rsidSect="00A54A6D">
      <w:headerReference w:type="default" r:id="rId33"/>
      <w:footerReference w:type="default" r:id="rId34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97" w:rsidRDefault="00EB4997" w:rsidP="00B678F6">
      <w:pPr>
        <w:spacing w:after="0" w:line="240" w:lineRule="auto"/>
      </w:pPr>
      <w:r>
        <w:separator/>
      </w:r>
    </w:p>
  </w:endnote>
  <w:endnote w:type="continuationSeparator" w:id="0">
    <w:p w:rsidR="00EB4997" w:rsidRDefault="00EB4997" w:rsidP="00B6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05584"/>
      <w:docPartObj>
        <w:docPartGallery w:val="Page Numbers (Bottom of Page)"/>
        <w:docPartUnique/>
      </w:docPartObj>
    </w:sdtPr>
    <w:sdtEndPr/>
    <w:sdtContent>
      <w:p w:rsidR="00040E25" w:rsidRDefault="00040E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84">
          <w:rPr>
            <w:noProof/>
          </w:rPr>
          <w:t>2</w:t>
        </w:r>
        <w:r>
          <w:fldChar w:fldCharType="end"/>
        </w:r>
      </w:p>
    </w:sdtContent>
  </w:sdt>
  <w:p w:rsidR="00040E25" w:rsidRDefault="00040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97" w:rsidRDefault="00EB4997" w:rsidP="00B678F6">
      <w:pPr>
        <w:spacing w:after="0" w:line="240" w:lineRule="auto"/>
      </w:pPr>
      <w:r>
        <w:separator/>
      </w:r>
    </w:p>
  </w:footnote>
  <w:footnote w:type="continuationSeparator" w:id="0">
    <w:p w:rsidR="00EB4997" w:rsidRDefault="00EB4997" w:rsidP="00B6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6"/>
    </w:tblGrid>
    <w:tr w:rsidR="00B678F6">
      <w:tc>
        <w:tcPr>
          <w:tcW w:w="750" w:type="pct"/>
          <w:tcBorders>
            <w:right w:val="single" w:sz="18" w:space="0" w:color="4F81BD" w:themeColor="accent1"/>
          </w:tcBorders>
        </w:tcPr>
        <w:p w:rsidR="00B678F6" w:rsidRDefault="00B678F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047EDC8" wp14:editId="4279FA08">
                <wp:extent cx="642796" cy="690435"/>
                <wp:effectExtent l="0" t="0" r="508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5TUvNkXsAEaxD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651873" cy="700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b/>
            <w:sz w:val="24"/>
            <w:szCs w:val="24"/>
          </w:rPr>
          <w:alias w:val="Название"/>
          <w:id w:val="77580493"/>
          <w:placeholder>
            <w:docPart w:val="5E8CCF40A67D4E968297E51D3063242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B678F6" w:rsidRPr="00B678F6" w:rsidRDefault="00B678F6">
              <w:pPr>
                <w:pStyle w:val="a5"/>
                <w:rPr>
                  <w:rFonts w:asciiTheme="majorHAnsi" w:eastAsiaTheme="majorEastAsia" w:hAnsiTheme="majorHAnsi" w:cstheme="majorBidi"/>
                  <w:b/>
                  <w:color w:val="4F81BD" w:themeColor="accent1"/>
                  <w:sz w:val="24"/>
                  <w:szCs w:val="24"/>
                </w:rPr>
              </w:pPr>
              <w:proofErr w:type="spellStart"/>
              <w:r w:rsidRPr="00B678F6">
                <w:rPr>
                  <w:rFonts w:asciiTheme="majorHAnsi" w:eastAsiaTheme="majorEastAsia" w:hAnsiTheme="majorHAnsi" w:cstheme="majorBidi"/>
                  <w:b/>
                  <w:sz w:val="24"/>
                  <w:szCs w:val="24"/>
                </w:rPr>
                <w:t>Компетентностый</w:t>
              </w:r>
              <w:proofErr w:type="spellEnd"/>
              <w:r w:rsidRPr="00B678F6">
                <w:rPr>
                  <w:rFonts w:asciiTheme="majorHAnsi" w:eastAsiaTheme="majorEastAsia" w:hAnsiTheme="majorHAnsi" w:cstheme="majorBidi"/>
                  <w:b/>
                  <w:sz w:val="24"/>
                  <w:szCs w:val="24"/>
                </w:rPr>
                <w:t xml:space="preserve"> подход в целеполагании  и структуре учебного занятия</w:t>
              </w:r>
            </w:p>
          </w:tc>
        </w:sdtContent>
      </w:sdt>
    </w:tr>
  </w:tbl>
  <w:p w:rsidR="00B678F6" w:rsidRDefault="00B6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5E"/>
    <w:multiLevelType w:val="hybridMultilevel"/>
    <w:tmpl w:val="E4A05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516E67"/>
    <w:multiLevelType w:val="multilevel"/>
    <w:tmpl w:val="4BE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30FD8"/>
    <w:multiLevelType w:val="hybridMultilevel"/>
    <w:tmpl w:val="14D0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59"/>
    <w:rsid w:val="00040E25"/>
    <w:rsid w:val="000550FE"/>
    <w:rsid w:val="0008284E"/>
    <w:rsid w:val="000D282F"/>
    <w:rsid w:val="00120A6A"/>
    <w:rsid w:val="001B5717"/>
    <w:rsid w:val="001B6FA5"/>
    <w:rsid w:val="003C0A66"/>
    <w:rsid w:val="003F3675"/>
    <w:rsid w:val="004A7B08"/>
    <w:rsid w:val="00684335"/>
    <w:rsid w:val="00745CAB"/>
    <w:rsid w:val="007B0884"/>
    <w:rsid w:val="007E064F"/>
    <w:rsid w:val="009E0E03"/>
    <w:rsid w:val="00A20E8D"/>
    <w:rsid w:val="00A54A6D"/>
    <w:rsid w:val="00A55899"/>
    <w:rsid w:val="00A61159"/>
    <w:rsid w:val="00A636B2"/>
    <w:rsid w:val="00A95609"/>
    <w:rsid w:val="00B678F6"/>
    <w:rsid w:val="00B86D7D"/>
    <w:rsid w:val="00C31B0B"/>
    <w:rsid w:val="00D26B3D"/>
    <w:rsid w:val="00D672D3"/>
    <w:rsid w:val="00D82FEA"/>
    <w:rsid w:val="00E52174"/>
    <w:rsid w:val="00EB4997"/>
    <w:rsid w:val="00EE0F2C"/>
    <w:rsid w:val="00F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78F6"/>
  </w:style>
  <w:style w:type="paragraph" w:styleId="a7">
    <w:name w:val="footer"/>
    <w:basedOn w:val="a"/>
    <w:link w:val="a8"/>
    <w:uiPriority w:val="99"/>
    <w:unhideWhenUsed/>
    <w:rsid w:val="00B6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8F6"/>
  </w:style>
  <w:style w:type="paragraph" w:styleId="a9">
    <w:name w:val="Normal (Web)"/>
    <w:basedOn w:val="a"/>
    <w:uiPriority w:val="99"/>
    <w:semiHidden/>
    <w:unhideWhenUsed/>
    <w:rsid w:val="00A5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45CAB"/>
    <w:pPr>
      <w:spacing w:after="160" w:line="259" w:lineRule="auto"/>
      <w:ind w:left="720"/>
      <w:contextualSpacing/>
    </w:pPr>
  </w:style>
  <w:style w:type="paragraph" w:customStyle="1" w:styleId="ab">
    <w:name w:val="[Без стиля]"/>
    <w:rsid w:val="00745C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78F6"/>
  </w:style>
  <w:style w:type="paragraph" w:styleId="a7">
    <w:name w:val="footer"/>
    <w:basedOn w:val="a"/>
    <w:link w:val="a8"/>
    <w:uiPriority w:val="99"/>
    <w:unhideWhenUsed/>
    <w:rsid w:val="00B6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8F6"/>
  </w:style>
  <w:style w:type="paragraph" w:styleId="a9">
    <w:name w:val="Normal (Web)"/>
    <w:basedOn w:val="a"/>
    <w:uiPriority w:val="99"/>
    <w:semiHidden/>
    <w:unhideWhenUsed/>
    <w:rsid w:val="00A5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45CAB"/>
    <w:pPr>
      <w:spacing w:after="160" w:line="259" w:lineRule="auto"/>
      <w:ind w:left="720"/>
      <w:contextualSpacing/>
    </w:pPr>
  </w:style>
  <w:style w:type="paragraph" w:customStyle="1" w:styleId="ab">
    <w:name w:val="[Без стиля]"/>
    <w:rsid w:val="00745C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image" Target="media/image8.jpeg"/><Relationship Id="rId26" Type="http://schemas.openxmlformats.org/officeDocument/2006/relationships/diagramData" Target="diagrams/data3.xml"/><Relationship Id="rId21" Type="http://schemas.openxmlformats.org/officeDocument/2006/relationships/diagramData" Target="diagrams/data2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7.jpeg"/><Relationship Id="rId25" Type="http://schemas.microsoft.com/office/2007/relationships/diagramDrawing" Target="diagrams/drawing2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image" Target="media/image10.jpeg"/><Relationship Id="rId29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diagramColors" Target="diagrams/colors2.xml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A28F39-5426-4238-BAAA-EF2AF4359851}" type="doc">
      <dgm:prSet loTypeId="urn:microsoft.com/office/officeart/2005/8/layout/bList2" loCatId="list" qsTypeId="urn:microsoft.com/office/officeart/2005/8/quickstyle/3d3" qsCatId="3D" csTypeId="urn:microsoft.com/office/officeart/2005/8/colors/colorful5" csCatId="colorful" phldr="1"/>
      <dgm:spPr/>
    </dgm:pt>
    <dgm:pt modelId="{5CE06728-4F57-4B5B-A593-38043C45DAF0}">
      <dgm:prSet phldrT="[Текст]"/>
      <dgm:spPr/>
      <dgm:t>
        <a:bodyPr/>
        <a:lstStyle/>
        <a:p>
          <a:r>
            <a:rPr lang="ru-RU" b="1">
              <a:solidFill>
                <a:schemeClr val="tx2">
                  <a:lumMod val="50000"/>
                </a:schemeClr>
              </a:solidFill>
            </a:rPr>
            <a:t>1-й этап </a:t>
          </a:r>
        </a:p>
      </dgm:t>
    </dgm:pt>
    <dgm:pt modelId="{6B7DC8C3-431D-4B68-9FBE-D19352999536}" type="parTrans" cxnId="{61504DD7-30FC-4710-A60D-0F04B9447216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10897D32-C08E-49FA-8587-546BCEEE5CB0}" type="sibTrans" cxnId="{61504DD7-30FC-4710-A60D-0F04B9447216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E4EA2533-7806-440F-8EA4-F8568F9E4537}">
      <dgm:prSet phldrT="[Текст]"/>
      <dgm:spPr/>
      <dgm:t>
        <a:bodyPr/>
        <a:lstStyle/>
        <a:p>
          <a:r>
            <a:rPr lang="ru-RU" b="1">
              <a:solidFill>
                <a:schemeClr val="tx2">
                  <a:lumMod val="50000"/>
                </a:schemeClr>
              </a:solidFill>
            </a:rPr>
            <a:t>2-й этап </a:t>
          </a:r>
        </a:p>
      </dgm:t>
    </dgm:pt>
    <dgm:pt modelId="{194BCE18-C225-40B5-852B-83C75648AE30}" type="parTrans" cxnId="{424F7B64-4BDC-4EF9-858E-5DFDBC5DE605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85FBA3A1-BD2A-489A-8CCB-6E0438821118}" type="sibTrans" cxnId="{424F7B64-4BDC-4EF9-858E-5DFDBC5DE605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F450A87C-8FEE-40E3-9214-8A7D6031C099}">
      <dgm:prSet phldrT="[Текст]"/>
      <dgm:spPr/>
      <dgm:t>
        <a:bodyPr/>
        <a:lstStyle/>
        <a:p>
          <a:r>
            <a:rPr lang="ru-RU" b="1">
              <a:solidFill>
                <a:schemeClr val="tx2">
                  <a:lumMod val="50000"/>
                </a:schemeClr>
              </a:solidFill>
            </a:rPr>
            <a:t>3-й этап </a:t>
          </a:r>
        </a:p>
      </dgm:t>
    </dgm:pt>
    <dgm:pt modelId="{509E2E5A-557A-458A-9AD0-1DAED40B6C92}" type="parTrans" cxnId="{2F20CA13-FCA8-490D-8598-DB4056C0C556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B43AA16C-2A6B-43E3-860D-B801994CFE0D}" type="sibTrans" cxnId="{2F20CA13-FCA8-490D-8598-DB4056C0C556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2DFCF97B-54E5-4116-B532-F0CAB0220032}">
      <dgm:prSet/>
      <dgm:spPr/>
      <dgm:t>
        <a:bodyPr/>
        <a:lstStyle/>
        <a:p>
          <a:r>
            <a:rPr lang="ru-RU" b="1">
              <a:solidFill>
                <a:schemeClr val="tx2">
                  <a:lumMod val="50000"/>
                </a:schemeClr>
              </a:solidFill>
            </a:rPr>
            <a:t>целеполагание. </a:t>
          </a:r>
        </a:p>
      </dgm:t>
    </dgm:pt>
    <dgm:pt modelId="{745200BD-79BD-434B-8129-5C9020EF7C9F}" type="parTrans" cxnId="{59507E29-E7A3-4D87-A79E-21D20D65B84D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DBE026AB-1BB2-4C3D-B8D5-F67D92E625DB}" type="sibTrans" cxnId="{59507E29-E7A3-4D87-A79E-21D20D65B84D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20504A2C-63CF-459A-A54F-4241F0071B07}">
      <dgm:prSet/>
      <dgm:spPr/>
      <dgm:t>
        <a:bodyPr/>
        <a:lstStyle/>
        <a:p>
          <a:r>
            <a:rPr lang="ru-RU" b="1">
              <a:solidFill>
                <a:schemeClr val="tx2">
                  <a:lumMod val="50000"/>
                </a:schemeClr>
              </a:solidFill>
            </a:rPr>
            <a:t>проектирование и его компетентная интерпретация.</a:t>
          </a:r>
        </a:p>
      </dgm:t>
    </dgm:pt>
    <dgm:pt modelId="{C8BC9288-B7C9-4FAE-93BE-ED3A6AAC24C8}" type="parTrans" cxnId="{B62B2376-743B-462C-9237-123574703CE6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EED1E73B-82AC-463D-832A-2C1CD4F186B1}" type="sibTrans" cxnId="{B62B2376-743B-462C-9237-123574703CE6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2C7885FC-398B-4C02-B36D-25AA0CFF3E25}">
      <dgm:prSet/>
      <dgm:spPr/>
      <dgm:t>
        <a:bodyPr/>
        <a:lstStyle/>
        <a:p>
          <a:r>
            <a:rPr lang="ru-RU" b="1">
              <a:solidFill>
                <a:schemeClr val="tx2">
                  <a:lumMod val="50000"/>
                </a:schemeClr>
              </a:solidFill>
            </a:rPr>
            <a:t>выбор формы организации образовательной деятельности.</a:t>
          </a:r>
        </a:p>
      </dgm:t>
    </dgm:pt>
    <dgm:pt modelId="{3EFA5D86-609A-4E5F-9B32-30DC4021CB8A}" type="parTrans" cxnId="{142A821F-511E-489C-922A-9DFDD505AF7A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BE87A0F1-CC71-4742-8156-F57F4695295A}" type="sibTrans" cxnId="{142A821F-511E-489C-922A-9DFDD505AF7A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1CD81FA1-CC69-47F1-A72C-2E568983B258}" type="pres">
      <dgm:prSet presAssocID="{3EA28F39-5426-4238-BAAA-EF2AF4359851}" presName="diagram" presStyleCnt="0">
        <dgm:presLayoutVars>
          <dgm:dir/>
          <dgm:animLvl val="lvl"/>
          <dgm:resizeHandles val="exact"/>
        </dgm:presLayoutVars>
      </dgm:prSet>
      <dgm:spPr/>
    </dgm:pt>
    <dgm:pt modelId="{DE3AC1C0-935C-4EEF-AABC-E526719E56A5}" type="pres">
      <dgm:prSet presAssocID="{5CE06728-4F57-4B5B-A593-38043C45DAF0}" presName="compNode" presStyleCnt="0"/>
      <dgm:spPr/>
    </dgm:pt>
    <dgm:pt modelId="{307D904D-D22A-4DBA-9AE5-0BD7DB8156CD}" type="pres">
      <dgm:prSet presAssocID="{5CE06728-4F57-4B5B-A593-38043C45DAF0}" presName="childRec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5902C1-1635-4BCC-BFC2-DFE270E30AE2}" type="pres">
      <dgm:prSet presAssocID="{5CE06728-4F57-4B5B-A593-38043C45DAF0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D4659-9C82-4BB5-90DF-C7F51BD47A6C}" type="pres">
      <dgm:prSet presAssocID="{5CE06728-4F57-4B5B-A593-38043C45DAF0}" presName="parentRect" presStyleLbl="alignNode1" presStyleIdx="0" presStyleCnt="3"/>
      <dgm:spPr/>
      <dgm:t>
        <a:bodyPr/>
        <a:lstStyle/>
        <a:p>
          <a:endParaRPr lang="ru-RU"/>
        </a:p>
      </dgm:t>
    </dgm:pt>
    <dgm:pt modelId="{82742A90-0589-497A-8B8B-D05DAB0342FA}" type="pres">
      <dgm:prSet presAssocID="{5CE06728-4F57-4B5B-A593-38043C45DAF0}" presName="adorn" presStyleLbl="fgAccFollowNode1" presStyleIdx="0" presStyleCnt="3"/>
      <dgm:spPr>
        <a:blipFill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8F7328B9-146F-4DAA-A4A8-AD33EA233F83}" type="pres">
      <dgm:prSet presAssocID="{10897D32-C08E-49FA-8587-546BCEEE5CB0}" presName="sibTrans" presStyleLbl="sibTrans2D1" presStyleIdx="0" presStyleCnt="0"/>
      <dgm:spPr/>
      <dgm:t>
        <a:bodyPr/>
        <a:lstStyle/>
        <a:p>
          <a:endParaRPr lang="ru-RU"/>
        </a:p>
      </dgm:t>
    </dgm:pt>
    <dgm:pt modelId="{34FF62E4-1084-4465-9748-CD081DC8E9D7}" type="pres">
      <dgm:prSet presAssocID="{E4EA2533-7806-440F-8EA4-F8568F9E4537}" presName="compNode" presStyleCnt="0"/>
      <dgm:spPr/>
    </dgm:pt>
    <dgm:pt modelId="{51015A46-A87C-4181-ABD7-C8E52D3518A4}" type="pres">
      <dgm:prSet presAssocID="{E4EA2533-7806-440F-8EA4-F8568F9E4537}" presName="childRec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DB1E8F-2FC3-453E-80FC-85970D7862E3}" type="pres">
      <dgm:prSet presAssocID="{E4EA2533-7806-440F-8EA4-F8568F9E453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431F94-6CFC-4030-8532-2ECD368C98A6}" type="pres">
      <dgm:prSet presAssocID="{E4EA2533-7806-440F-8EA4-F8568F9E4537}" presName="parentRect" presStyleLbl="alignNode1" presStyleIdx="1" presStyleCnt="3"/>
      <dgm:spPr/>
      <dgm:t>
        <a:bodyPr/>
        <a:lstStyle/>
        <a:p>
          <a:endParaRPr lang="ru-RU"/>
        </a:p>
      </dgm:t>
    </dgm:pt>
    <dgm:pt modelId="{E1237654-BBF3-4D7C-BBC6-4EE6E82C7839}" type="pres">
      <dgm:prSet presAssocID="{E4EA2533-7806-440F-8EA4-F8568F9E4537}" presName="adorn" presStyleLbl="fgAccFollowNod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</dgm:spPr>
    </dgm:pt>
    <dgm:pt modelId="{0A659D65-29B0-4BA7-8838-D3296A3E85B9}" type="pres">
      <dgm:prSet presAssocID="{85FBA3A1-BD2A-489A-8CCB-6E0438821118}" presName="sibTrans" presStyleLbl="sibTrans2D1" presStyleIdx="0" presStyleCnt="0"/>
      <dgm:spPr/>
      <dgm:t>
        <a:bodyPr/>
        <a:lstStyle/>
        <a:p>
          <a:endParaRPr lang="ru-RU"/>
        </a:p>
      </dgm:t>
    </dgm:pt>
    <dgm:pt modelId="{8279F1CF-5088-4BA8-B915-5FBA899EAB69}" type="pres">
      <dgm:prSet presAssocID="{F450A87C-8FEE-40E3-9214-8A7D6031C099}" presName="compNode" presStyleCnt="0"/>
      <dgm:spPr/>
    </dgm:pt>
    <dgm:pt modelId="{4CBAB59E-7FBF-40A0-823C-206FC0FED5AF}" type="pres">
      <dgm:prSet presAssocID="{F450A87C-8FEE-40E3-9214-8A7D6031C099}" presName="childRec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70901D-4050-4416-A7D5-EAB172275BB9}" type="pres">
      <dgm:prSet presAssocID="{F450A87C-8FEE-40E3-9214-8A7D6031C099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583304-7E57-44E8-B322-06887F1116B4}" type="pres">
      <dgm:prSet presAssocID="{F450A87C-8FEE-40E3-9214-8A7D6031C099}" presName="parentRect" presStyleLbl="alignNode1" presStyleIdx="2" presStyleCnt="3"/>
      <dgm:spPr/>
      <dgm:t>
        <a:bodyPr/>
        <a:lstStyle/>
        <a:p>
          <a:endParaRPr lang="ru-RU"/>
        </a:p>
      </dgm:t>
    </dgm:pt>
    <dgm:pt modelId="{2F431B4E-AA5F-499C-A03F-472745BD1C09}" type="pres">
      <dgm:prSet presAssocID="{F450A87C-8FEE-40E3-9214-8A7D6031C099}" presName="adorn" presStyleLbl="fgAccFollowNode1" presStyleIdx="2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</dgm:spPr>
    </dgm:pt>
  </dgm:ptLst>
  <dgm:cxnLst>
    <dgm:cxn modelId="{8398C1BF-558C-48CB-9008-546647B27B0E}" type="presOf" srcId="{20504A2C-63CF-459A-A54F-4241F0071B07}" destId="{51015A46-A87C-4181-ABD7-C8E52D3518A4}" srcOrd="0" destOrd="0" presId="urn:microsoft.com/office/officeart/2005/8/layout/bList2"/>
    <dgm:cxn modelId="{B62B2376-743B-462C-9237-123574703CE6}" srcId="{E4EA2533-7806-440F-8EA4-F8568F9E4537}" destId="{20504A2C-63CF-459A-A54F-4241F0071B07}" srcOrd="0" destOrd="0" parTransId="{C8BC9288-B7C9-4FAE-93BE-ED3A6AAC24C8}" sibTransId="{EED1E73B-82AC-463D-832A-2C1CD4F186B1}"/>
    <dgm:cxn modelId="{C3F4B867-3096-4C21-8A53-297CCE957BCC}" type="presOf" srcId="{5CE06728-4F57-4B5B-A593-38043C45DAF0}" destId="{5C8D4659-9C82-4BB5-90DF-C7F51BD47A6C}" srcOrd="1" destOrd="0" presId="urn:microsoft.com/office/officeart/2005/8/layout/bList2"/>
    <dgm:cxn modelId="{2F20CA13-FCA8-490D-8598-DB4056C0C556}" srcId="{3EA28F39-5426-4238-BAAA-EF2AF4359851}" destId="{F450A87C-8FEE-40E3-9214-8A7D6031C099}" srcOrd="2" destOrd="0" parTransId="{509E2E5A-557A-458A-9AD0-1DAED40B6C92}" sibTransId="{B43AA16C-2A6B-43E3-860D-B801994CFE0D}"/>
    <dgm:cxn modelId="{1F492934-32D2-4CFA-B5ED-809BF9F04B0A}" type="presOf" srcId="{2C7885FC-398B-4C02-B36D-25AA0CFF3E25}" destId="{4CBAB59E-7FBF-40A0-823C-206FC0FED5AF}" srcOrd="0" destOrd="0" presId="urn:microsoft.com/office/officeart/2005/8/layout/bList2"/>
    <dgm:cxn modelId="{445FFB7B-2CCC-4BFA-8580-8F71C2CD337E}" type="presOf" srcId="{E4EA2533-7806-440F-8EA4-F8568F9E4537}" destId="{F0DB1E8F-2FC3-453E-80FC-85970D7862E3}" srcOrd="0" destOrd="0" presId="urn:microsoft.com/office/officeart/2005/8/layout/bList2"/>
    <dgm:cxn modelId="{A0C88DB3-2D76-4E5C-A767-671A0809F5EC}" type="presOf" srcId="{5CE06728-4F57-4B5B-A593-38043C45DAF0}" destId="{CE5902C1-1635-4BCC-BFC2-DFE270E30AE2}" srcOrd="0" destOrd="0" presId="urn:microsoft.com/office/officeart/2005/8/layout/bList2"/>
    <dgm:cxn modelId="{65621D1A-79D0-4A5C-A1AB-9AAA3480A51F}" type="presOf" srcId="{F450A87C-8FEE-40E3-9214-8A7D6031C099}" destId="{BC583304-7E57-44E8-B322-06887F1116B4}" srcOrd="1" destOrd="0" presId="urn:microsoft.com/office/officeart/2005/8/layout/bList2"/>
    <dgm:cxn modelId="{EF5E73A0-258E-4781-943F-0BB66EED83B5}" type="presOf" srcId="{2DFCF97B-54E5-4116-B532-F0CAB0220032}" destId="{307D904D-D22A-4DBA-9AE5-0BD7DB8156CD}" srcOrd="0" destOrd="0" presId="urn:microsoft.com/office/officeart/2005/8/layout/bList2"/>
    <dgm:cxn modelId="{424F7B64-4BDC-4EF9-858E-5DFDBC5DE605}" srcId="{3EA28F39-5426-4238-BAAA-EF2AF4359851}" destId="{E4EA2533-7806-440F-8EA4-F8568F9E4537}" srcOrd="1" destOrd="0" parTransId="{194BCE18-C225-40B5-852B-83C75648AE30}" sibTransId="{85FBA3A1-BD2A-489A-8CCB-6E0438821118}"/>
    <dgm:cxn modelId="{9F011FF1-FD20-4906-BD01-D616C46F7FCA}" type="presOf" srcId="{E4EA2533-7806-440F-8EA4-F8568F9E4537}" destId="{F9431F94-6CFC-4030-8532-2ECD368C98A6}" srcOrd="1" destOrd="0" presId="urn:microsoft.com/office/officeart/2005/8/layout/bList2"/>
    <dgm:cxn modelId="{3F9C84DC-BBD6-491F-AF50-B1CAF2C8D65D}" type="presOf" srcId="{3EA28F39-5426-4238-BAAA-EF2AF4359851}" destId="{1CD81FA1-CC69-47F1-A72C-2E568983B258}" srcOrd="0" destOrd="0" presId="urn:microsoft.com/office/officeart/2005/8/layout/bList2"/>
    <dgm:cxn modelId="{61504DD7-30FC-4710-A60D-0F04B9447216}" srcId="{3EA28F39-5426-4238-BAAA-EF2AF4359851}" destId="{5CE06728-4F57-4B5B-A593-38043C45DAF0}" srcOrd="0" destOrd="0" parTransId="{6B7DC8C3-431D-4B68-9FBE-D19352999536}" sibTransId="{10897D32-C08E-49FA-8587-546BCEEE5CB0}"/>
    <dgm:cxn modelId="{142A821F-511E-489C-922A-9DFDD505AF7A}" srcId="{F450A87C-8FEE-40E3-9214-8A7D6031C099}" destId="{2C7885FC-398B-4C02-B36D-25AA0CFF3E25}" srcOrd="0" destOrd="0" parTransId="{3EFA5D86-609A-4E5F-9B32-30DC4021CB8A}" sibTransId="{BE87A0F1-CC71-4742-8156-F57F4695295A}"/>
    <dgm:cxn modelId="{12590C96-C769-42A3-BB97-8A460334C590}" type="presOf" srcId="{85FBA3A1-BD2A-489A-8CCB-6E0438821118}" destId="{0A659D65-29B0-4BA7-8838-D3296A3E85B9}" srcOrd="0" destOrd="0" presId="urn:microsoft.com/office/officeart/2005/8/layout/bList2"/>
    <dgm:cxn modelId="{E3692C3D-8E08-418C-98F1-6C6E218E0992}" type="presOf" srcId="{F450A87C-8FEE-40E3-9214-8A7D6031C099}" destId="{DB70901D-4050-4416-A7D5-EAB172275BB9}" srcOrd="0" destOrd="0" presId="urn:microsoft.com/office/officeart/2005/8/layout/bList2"/>
    <dgm:cxn modelId="{C6E69003-49CA-4A06-9A35-FDE13B3001F4}" type="presOf" srcId="{10897D32-C08E-49FA-8587-546BCEEE5CB0}" destId="{8F7328B9-146F-4DAA-A4A8-AD33EA233F83}" srcOrd="0" destOrd="0" presId="urn:microsoft.com/office/officeart/2005/8/layout/bList2"/>
    <dgm:cxn modelId="{59507E29-E7A3-4D87-A79E-21D20D65B84D}" srcId="{5CE06728-4F57-4B5B-A593-38043C45DAF0}" destId="{2DFCF97B-54E5-4116-B532-F0CAB0220032}" srcOrd="0" destOrd="0" parTransId="{745200BD-79BD-434B-8129-5C9020EF7C9F}" sibTransId="{DBE026AB-1BB2-4C3D-B8D5-F67D92E625DB}"/>
    <dgm:cxn modelId="{34E6E261-DFBC-4D26-8BCF-842C68B76E9F}" type="presParOf" srcId="{1CD81FA1-CC69-47F1-A72C-2E568983B258}" destId="{DE3AC1C0-935C-4EEF-AABC-E526719E56A5}" srcOrd="0" destOrd="0" presId="urn:microsoft.com/office/officeart/2005/8/layout/bList2"/>
    <dgm:cxn modelId="{4D02C5B6-CD76-47F2-B160-37559C94AEAB}" type="presParOf" srcId="{DE3AC1C0-935C-4EEF-AABC-E526719E56A5}" destId="{307D904D-D22A-4DBA-9AE5-0BD7DB8156CD}" srcOrd="0" destOrd="0" presId="urn:microsoft.com/office/officeart/2005/8/layout/bList2"/>
    <dgm:cxn modelId="{DA3B6D51-B875-425D-B087-A9F5D53B7E4C}" type="presParOf" srcId="{DE3AC1C0-935C-4EEF-AABC-E526719E56A5}" destId="{CE5902C1-1635-4BCC-BFC2-DFE270E30AE2}" srcOrd="1" destOrd="0" presId="urn:microsoft.com/office/officeart/2005/8/layout/bList2"/>
    <dgm:cxn modelId="{95B94ECA-FD6B-453C-9484-8224EEFCE8BF}" type="presParOf" srcId="{DE3AC1C0-935C-4EEF-AABC-E526719E56A5}" destId="{5C8D4659-9C82-4BB5-90DF-C7F51BD47A6C}" srcOrd="2" destOrd="0" presId="urn:microsoft.com/office/officeart/2005/8/layout/bList2"/>
    <dgm:cxn modelId="{B606BC72-5568-4656-B80B-98A8905F2CA3}" type="presParOf" srcId="{DE3AC1C0-935C-4EEF-AABC-E526719E56A5}" destId="{82742A90-0589-497A-8B8B-D05DAB0342FA}" srcOrd="3" destOrd="0" presId="urn:microsoft.com/office/officeart/2005/8/layout/bList2"/>
    <dgm:cxn modelId="{96611639-3CC0-401D-A506-E409415999FD}" type="presParOf" srcId="{1CD81FA1-CC69-47F1-A72C-2E568983B258}" destId="{8F7328B9-146F-4DAA-A4A8-AD33EA233F83}" srcOrd="1" destOrd="0" presId="urn:microsoft.com/office/officeart/2005/8/layout/bList2"/>
    <dgm:cxn modelId="{57DE3FB1-2E73-4A68-ABF2-DBBEBC7CA657}" type="presParOf" srcId="{1CD81FA1-CC69-47F1-A72C-2E568983B258}" destId="{34FF62E4-1084-4465-9748-CD081DC8E9D7}" srcOrd="2" destOrd="0" presId="urn:microsoft.com/office/officeart/2005/8/layout/bList2"/>
    <dgm:cxn modelId="{9737FD62-99A9-4CF8-B6BC-00F8572E8645}" type="presParOf" srcId="{34FF62E4-1084-4465-9748-CD081DC8E9D7}" destId="{51015A46-A87C-4181-ABD7-C8E52D3518A4}" srcOrd="0" destOrd="0" presId="urn:microsoft.com/office/officeart/2005/8/layout/bList2"/>
    <dgm:cxn modelId="{598025D2-1FA0-4F73-9644-E873608675A3}" type="presParOf" srcId="{34FF62E4-1084-4465-9748-CD081DC8E9D7}" destId="{F0DB1E8F-2FC3-453E-80FC-85970D7862E3}" srcOrd="1" destOrd="0" presId="urn:microsoft.com/office/officeart/2005/8/layout/bList2"/>
    <dgm:cxn modelId="{2BC1DF4E-0493-4341-920E-8ECA4D2D1780}" type="presParOf" srcId="{34FF62E4-1084-4465-9748-CD081DC8E9D7}" destId="{F9431F94-6CFC-4030-8532-2ECD368C98A6}" srcOrd="2" destOrd="0" presId="urn:microsoft.com/office/officeart/2005/8/layout/bList2"/>
    <dgm:cxn modelId="{083397CB-5B52-4823-BF8A-5D456AEE0165}" type="presParOf" srcId="{34FF62E4-1084-4465-9748-CD081DC8E9D7}" destId="{E1237654-BBF3-4D7C-BBC6-4EE6E82C7839}" srcOrd="3" destOrd="0" presId="urn:microsoft.com/office/officeart/2005/8/layout/bList2"/>
    <dgm:cxn modelId="{EFCB56A3-EFB7-435E-AA61-735C2A8B1FB0}" type="presParOf" srcId="{1CD81FA1-CC69-47F1-A72C-2E568983B258}" destId="{0A659D65-29B0-4BA7-8838-D3296A3E85B9}" srcOrd="3" destOrd="0" presId="urn:microsoft.com/office/officeart/2005/8/layout/bList2"/>
    <dgm:cxn modelId="{1AFAD101-6C45-4990-A2AC-3F1D410B2C8C}" type="presParOf" srcId="{1CD81FA1-CC69-47F1-A72C-2E568983B258}" destId="{8279F1CF-5088-4BA8-B915-5FBA899EAB69}" srcOrd="4" destOrd="0" presId="urn:microsoft.com/office/officeart/2005/8/layout/bList2"/>
    <dgm:cxn modelId="{E703421A-F6FC-4311-9807-53145BBC08AC}" type="presParOf" srcId="{8279F1CF-5088-4BA8-B915-5FBA899EAB69}" destId="{4CBAB59E-7FBF-40A0-823C-206FC0FED5AF}" srcOrd="0" destOrd="0" presId="urn:microsoft.com/office/officeart/2005/8/layout/bList2"/>
    <dgm:cxn modelId="{5515D7DB-5988-4244-81B0-09294559F4FB}" type="presParOf" srcId="{8279F1CF-5088-4BA8-B915-5FBA899EAB69}" destId="{DB70901D-4050-4416-A7D5-EAB172275BB9}" srcOrd="1" destOrd="0" presId="urn:microsoft.com/office/officeart/2005/8/layout/bList2"/>
    <dgm:cxn modelId="{C9FDF1A6-3E57-4717-9494-8C6756099D71}" type="presParOf" srcId="{8279F1CF-5088-4BA8-B915-5FBA899EAB69}" destId="{BC583304-7E57-44E8-B322-06887F1116B4}" srcOrd="2" destOrd="0" presId="urn:microsoft.com/office/officeart/2005/8/layout/bList2"/>
    <dgm:cxn modelId="{A6A53107-9F89-4F58-B4F9-B6F78ADBB8EC}" type="presParOf" srcId="{8279F1CF-5088-4BA8-B915-5FBA899EAB69}" destId="{2F431B4E-AA5F-499C-A03F-472745BD1C09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41AE44-E3D2-46CF-AA22-F94FA3C2BC2A}" type="doc">
      <dgm:prSet loTypeId="urn:microsoft.com/office/officeart/2008/layout/AscendingPictureAccentProcess" loCatId="process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C003AE1-1052-4A7F-917F-C0E3693B1DC9}">
      <dgm:prSet phldrT="[Текст]" custT="1"/>
      <dgm:spPr/>
      <dgm:t>
        <a:bodyPr/>
        <a:lstStyle/>
        <a:p>
          <a:r>
            <a:rPr lang="ru-RU" sz="1000" b="1" i="0">
              <a:solidFill>
                <a:schemeClr val="tx1"/>
              </a:solidFill>
            </a:rPr>
            <a:t>оценочной самостоятельности учащихся;</a:t>
          </a:r>
        </a:p>
      </dgm:t>
    </dgm:pt>
    <dgm:pt modelId="{1845DA1A-4937-49AE-9DA3-29D8C8CD25B4}" type="parTrans" cxnId="{29E17108-96AF-4460-9854-DEACC4904B88}">
      <dgm:prSet/>
      <dgm:spPr/>
      <dgm:t>
        <a:bodyPr/>
        <a:lstStyle/>
        <a:p>
          <a:endParaRPr lang="ru-RU" sz="1000" b="1" i="0">
            <a:solidFill>
              <a:schemeClr val="tx1"/>
            </a:solidFill>
          </a:endParaRPr>
        </a:p>
      </dgm:t>
    </dgm:pt>
    <dgm:pt modelId="{C9119CCC-53E0-42EE-8817-6337D3CB6A19}" type="sibTrans" cxnId="{29E17108-96AF-4460-9854-DEACC4904B88}">
      <dgm:prSet/>
      <dgm:spPr/>
      <dgm:t>
        <a:bodyPr/>
        <a:lstStyle/>
        <a:p>
          <a:endParaRPr lang="ru-RU" sz="1000" b="1" i="0">
            <a:solidFill>
              <a:schemeClr val="tx1"/>
            </a:solidFill>
          </a:endParaRPr>
        </a:p>
      </dgm:t>
    </dgm:pt>
    <dgm:pt modelId="{AC6A6F05-6F41-4DD1-8B95-65ACB69ABAFA}">
      <dgm:prSet phldrT="[Текст]" custT="1"/>
      <dgm:spPr/>
      <dgm:t>
        <a:bodyPr/>
        <a:lstStyle/>
        <a:p>
          <a:r>
            <a:rPr lang="ru-RU" sz="1000" b="1" i="0">
              <a:solidFill>
                <a:schemeClr val="tx1"/>
              </a:solidFill>
            </a:rPr>
            <a:t>принятия и осмысления темы урока;</a:t>
          </a:r>
        </a:p>
      </dgm:t>
    </dgm:pt>
    <dgm:pt modelId="{87F048C5-3081-414B-BF84-F7265EF04C55}" type="parTrans" cxnId="{A9FA7D3C-4D00-41A0-A168-53C56F451EE7}">
      <dgm:prSet/>
      <dgm:spPr/>
      <dgm:t>
        <a:bodyPr/>
        <a:lstStyle/>
        <a:p>
          <a:endParaRPr lang="ru-RU" sz="1000" b="1" i="0">
            <a:solidFill>
              <a:schemeClr val="tx1"/>
            </a:solidFill>
          </a:endParaRPr>
        </a:p>
      </dgm:t>
    </dgm:pt>
    <dgm:pt modelId="{83CA1EB4-ADC8-49FF-83BF-01E0F3E68CF6}" type="sibTrans" cxnId="{A9FA7D3C-4D00-41A0-A168-53C56F451EE7}">
      <dgm:prSet/>
      <dgm:spPr>
        <a:blipFill dpi="0" rotWithShape="1">
          <a:blip xmlns:r="http://schemas.openxmlformats.org/officeDocument/2006/relationships" r:embed="rId1"/>
          <a:srcRect/>
          <a:stretch>
            <a:fillRect/>
          </a:stretch>
        </a:blipFill>
      </dgm:spPr>
      <dgm:t>
        <a:bodyPr/>
        <a:lstStyle/>
        <a:p>
          <a:endParaRPr lang="ru-RU" sz="1000" b="1" i="0">
            <a:solidFill>
              <a:schemeClr val="tx1"/>
            </a:solidFill>
          </a:endParaRPr>
        </a:p>
      </dgm:t>
    </dgm:pt>
    <dgm:pt modelId="{15A262A9-4DC6-4702-A2EA-D7CB63C4ACA2}">
      <dgm:prSet custT="1"/>
      <dgm:spPr/>
      <dgm:t>
        <a:bodyPr/>
        <a:lstStyle/>
        <a:p>
          <a:r>
            <a:rPr lang="ru-RU" sz="1000" b="1" i="0">
              <a:solidFill>
                <a:schemeClr val="tx1"/>
              </a:solidFill>
            </a:rPr>
            <a:t>развития рефлексивных способностей; </a:t>
          </a:r>
        </a:p>
      </dgm:t>
    </dgm:pt>
    <dgm:pt modelId="{342FC70D-DB8F-4D9F-A43D-9A774ECF7EA8}" type="parTrans" cxnId="{697CC92D-D947-4BD4-8AF4-E87F0C3DD4D8}">
      <dgm:prSet/>
      <dgm:spPr/>
      <dgm:t>
        <a:bodyPr/>
        <a:lstStyle/>
        <a:p>
          <a:endParaRPr lang="ru-RU" sz="1000" b="1" i="0">
            <a:solidFill>
              <a:schemeClr val="tx1"/>
            </a:solidFill>
          </a:endParaRPr>
        </a:p>
      </dgm:t>
    </dgm:pt>
    <dgm:pt modelId="{BA0CCE66-390B-468E-979D-6275B35DAAF4}" type="sibTrans" cxnId="{697CC92D-D947-4BD4-8AF4-E87F0C3DD4D8}">
      <dgm:prSet/>
      <dgm:spPr/>
      <dgm:t>
        <a:bodyPr/>
        <a:lstStyle/>
        <a:p>
          <a:endParaRPr lang="ru-RU" sz="1000" b="1" i="0">
            <a:solidFill>
              <a:schemeClr val="tx1"/>
            </a:solidFill>
          </a:endParaRPr>
        </a:p>
      </dgm:t>
    </dgm:pt>
    <dgm:pt modelId="{F0AB98D9-69A1-494E-B8E3-FBAA406F52BE}" type="pres">
      <dgm:prSet presAssocID="{9D41AE44-E3D2-46CF-AA22-F94FA3C2BC2A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1ECD64B6-91DC-4841-8D67-B3A1EA0C79DD}" type="pres">
      <dgm:prSet presAssocID="{9D41AE44-E3D2-46CF-AA22-F94FA3C2BC2A}" presName="dot1" presStyleLbl="alignNode1" presStyleIdx="0" presStyleCnt="12"/>
      <dgm:spPr/>
    </dgm:pt>
    <dgm:pt modelId="{65C22183-954B-4CCB-8CA4-687BD2F059C8}" type="pres">
      <dgm:prSet presAssocID="{9D41AE44-E3D2-46CF-AA22-F94FA3C2BC2A}" presName="dot2" presStyleLbl="alignNode1" presStyleIdx="1" presStyleCnt="12"/>
      <dgm:spPr/>
    </dgm:pt>
    <dgm:pt modelId="{A6717F4F-3F12-461D-B636-2EFE10BA1196}" type="pres">
      <dgm:prSet presAssocID="{9D41AE44-E3D2-46CF-AA22-F94FA3C2BC2A}" presName="dot3" presStyleLbl="alignNode1" presStyleIdx="2" presStyleCnt="12"/>
      <dgm:spPr/>
    </dgm:pt>
    <dgm:pt modelId="{345D7581-BD60-4672-A187-70BCE1F11CF1}" type="pres">
      <dgm:prSet presAssocID="{9D41AE44-E3D2-46CF-AA22-F94FA3C2BC2A}" presName="dot4" presStyleLbl="alignNode1" presStyleIdx="3" presStyleCnt="12"/>
      <dgm:spPr/>
    </dgm:pt>
    <dgm:pt modelId="{9FF878BE-4DED-42D1-91B7-CCEDADA144E9}" type="pres">
      <dgm:prSet presAssocID="{9D41AE44-E3D2-46CF-AA22-F94FA3C2BC2A}" presName="dot5" presStyleLbl="alignNode1" presStyleIdx="4" presStyleCnt="12"/>
      <dgm:spPr/>
    </dgm:pt>
    <dgm:pt modelId="{04025EA2-BAD5-46F9-975F-7D1C032D75CA}" type="pres">
      <dgm:prSet presAssocID="{9D41AE44-E3D2-46CF-AA22-F94FA3C2BC2A}" presName="dotArrow1" presStyleLbl="alignNode1" presStyleIdx="5" presStyleCnt="12"/>
      <dgm:spPr/>
    </dgm:pt>
    <dgm:pt modelId="{43874E28-B320-4F5D-AFC5-14A4E70A1306}" type="pres">
      <dgm:prSet presAssocID="{9D41AE44-E3D2-46CF-AA22-F94FA3C2BC2A}" presName="dotArrow2" presStyleLbl="alignNode1" presStyleIdx="6" presStyleCnt="12"/>
      <dgm:spPr/>
    </dgm:pt>
    <dgm:pt modelId="{53B9DDE1-2210-496D-9C8A-B220F278C668}" type="pres">
      <dgm:prSet presAssocID="{9D41AE44-E3D2-46CF-AA22-F94FA3C2BC2A}" presName="dotArrow3" presStyleLbl="alignNode1" presStyleIdx="7" presStyleCnt="12"/>
      <dgm:spPr/>
    </dgm:pt>
    <dgm:pt modelId="{AF1E2939-B733-4B40-97FD-62EB5F7ECDBF}" type="pres">
      <dgm:prSet presAssocID="{9D41AE44-E3D2-46CF-AA22-F94FA3C2BC2A}" presName="dotArrow4" presStyleLbl="alignNode1" presStyleIdx="8" presStyleCnt="12"/>
      <dgm:spPr/>
    </dgm:pt>
    <dgm:pt modelId="{9A229BE6-1FAC-48B2-A68F-0B35F7923B23}" type="pres">
      <dgm:prSet presAssocID="{9D41AE44-E3D2-46CF-AA22-F94FA3C2BC2A}" presName="dotArrow5" presStyleLbl="alignNode1" presStyleIdx="9" presStyleCnt="12"/>
      <dgm:spPr/>
    </dgm:pt>
    <dgm:pt modelId="{C3AFCD3F-1E2D-41BA-8EF0-92EFCE10062F}" type="pres">
      <dgm:prSet presAssocID="{9D41AE44-E3D2-46CF-AA22-F94FA3C2BC2A}" presName="dotArrow6" presStyleLbl="alignNode1" presStyleIdx="10" presStyleCnt="12"/>
      <dgm:spPr/>
    </dgm:pt>
    <dgm:pt modelId="{BC24337C-043E-4F07-AEF3-5AEF7EDA1109}" type="pres">
      <dgm:prSet presAssocID="{9D41AE44-E3D2-46CF-AA22-F94FA3C2BC2A}" presName="dotArrow7" presStyleLbl="alignNode1" presStyleIdx="11" presStyleCnt="12"/>
      <dgm:spPr/>
    </dgm:pt>
    <dgm:pt modelId="{A2B1C83E-BF46-40B1-A403-F0932ADB0C3B}" type="pres">
      <dgm:prSet presAssocID="{5C003AE1-1052-4A7F-917F-C0E3693B1DC9}" presName="parTx1" presStyleLbl="node1" presStyleIdx="0" presStyleCnt="3"/>
      <dgm:spPr/>
      <dgm:t>
        <a:bodyPr/>
        <a:lstStyle/>
        <a:p>
          <a:endParaRPr lang="ru-RU"/>
        </a:p>
      </dgm:t>
    </dgm:pt>
    <dgm:pt modelId="{6107CE68-F238-4B52-B25F-1AE8E74B4469}" type="pres">
      <dgm:prSet presAssocID="{C9119CCC-53E0-42EE-8817-6337D3CB6A19}" presName="picture1" presStyleCnt="0"/>
      <dgm:spPr/>
    </dgm:pt>
    <dgm:pt modelId="{F68D90CB-32A0-477E-B7B1-BCD50646C881}" type="pres">
      <dgm:prSet presAssocID="{C9119CCC-53E0-42EE-8817-6337D3CB6A19}" presName="imageRepeatNode" presStyleLbl="fgImgPlace1" presStyleIdx="0" presStyleCnt="3"/>
      <dgm:spPr/>
      <dgm:t>
        <a:bodyPr/>
        <a:lstStyle/>
        <a:p>
          <a:endParaRPr lang="ru-RU"/>
        </a:p>
      </dgm:t>
    </dgm:pt>
    <dgm:pt modelId="{1E2AE198-FB49-4E2C-B541-8C5AD815E543}" type="pres">
      <dgm:prSet presAssocID="{15A262A9-4DC6-4702-A2EA-D7CB63C4ACA2}" presName="parTx2" presStyleLbl="node1" presStyleIdx="1" presStyleCnt="3"/>
      <dgm:spPr/>
      <dgm:t>
        <a:bodyPr/>
        <a:lstStyle/>
        <a:p>
          <a:endParaRPr lang="ru-RU"/>
        </a:p>
      </dgm:t>
    </dgm:pt>
    <dgm:pt modelId="{D546B0B6-E992-4910-85F6-03CD153D563B}" type="pres">
      <dgm:prSet presAssocID="{BA0CCE66-390B-468E-979D-6275B35DAAF4}" presName="picture2" presStyleCnt="0"/>
      <dgm:spPr/>
    </dgm:pt>
    <dgm:pt modelId="{48902C0A-E63F-49B9-9127-6B7B11249AC0}" type="pres">
      <dgm:prSet presAssocID="{BA0CCE66-390B-468E-979D-6275B35DAAF4}" presName="imageRepeatNode" presStyleLbl="fgImgPlace1" presStyleIdx="1" presStyleCnt="3"/>
      <dgm:spPr/>
      <dgm:t>
        <a:bodyPr/>
        <a:lstStyle/>
        <a:p>
          <a:endParaRPr lang="ru-RU"/>
        </a:p>
      </dgm:t>
    </dgm:pt>
    <dgm:pt modelId="{A4C053BE-34E4-4DED-93B8-7A8FBF7E05EA}" type="pres">
      <dgm:prSet presAssocID="{AC6A6F05-6F41-4DD1-8B95-65ACB69ABAFA}" presName="parTx3" presStyleLbl="node1" presStyleIdx="2" presStyleCnt="3"/>
      <dgm:spPr/>
      <dgm:t>
        <a:bodyPr/>
        <a:lstStyle/>
        <a:p>
          <a:endParaRPr lang="ru-RU"/>
        </a:p>
      </dgm:t>
    </dgm:pt>
    <dgm:pt modelId="{AB6C9C2B-9489-4D38-80AC-D5FD90AB39EF}" type="pres">
      <dgm:prSet presAssocID="{83CA1EB4-ADC8-49FF-83BF-01E0F3E68CF6}" presName="picture3" presStyleCnt="0"/>
      <dgm:spPr/>
    </dgm:pt>
    <dgm:pt modelId="{2BB1634A-EF6B-4066-8782-DBA0B7D4D788}" type="pres">
      <dgm:prSet presAssocID="{83CA1EB4-ADC8-49FF-83BF-01E0F3E68CF6}" presName="imageRepeatNode" presStyleLbl="fgImgPlace1" presStyleIdx="2" presStyleCnt="3"/>
      <dgm:spPr/>
      <dgm:t>
        <a:bodyPr/>
        <a:lstStyle/>
        <a:p>
          <a:endParaRPr lang="ru-RU"/>
        </a:p>
      </dgm:t>
    </dgm:pt>
  </dgm:ptLst>
  <dgm:cxnLst>
    <dgm:cxn modelId="{CDC82337-F9FC-40CE-AECC-3E08FC008A77}" type="presOf" srcId="{15A262A9-4DC6-4702-A2EA-D7CB63C4ACA2}" destId="{1E2AE198-FB49-4E2C-B541-8C5AD815E543}" srcOrd="0" destOrd="0" presId="urn:microsoft.com/office/officeart/2008/layout/AscendingPictureAccentProcess"/>
    <dgm:cxn modelId="{29E17108-96AF-4460-9854-DEACC4904B88}" srcId="{9D41AE44-E3D2-46CF-AA22-F94FA3C2BC2A}" destId="{5C003AE1-1052-4A7F-917F-C0E3693B1DC9}" srcOrd="0" destOrd="0" parTransId="{1845DA1A-4937-49AE-9DA3-29D8C8CD25B4}" sibTransId="{C9119CCC-53E0-42EE-8817-6337D3CB6A19}"/>
    <dgm:cxn modelId="{A9FA7D3C-4D00-41A0-A168-53C56F451EE7}" srcId="{9D41AE44-E3D2-46CF-AA22-F94FA3C2BC2A}" destId="{AC6A6F05-6F41-4DD1-8B95-65ACB69ABAFA}" srcOrd="2" destOrd="0" parTransId="{87F048C5-3081-414B-BF84-F7265EF04C55}" sibTransId="{83CA1EB4-ADC8-49FF-83BF-01E0F3E68CF6}"/>
    <dgm:cxn modelId="{40B34830-F6C8-4D01-9B18-C581AA7DCE97}" type="presOf" srcId="{AC6A6F05-6F41-4DD1-8B95-65ACB69ABAFA}" destId="{A4C053BE-34E4-4DED-93B8-7A8FBF7E05EA}" srcOrd="0" destOrd="0" presId="urn:microsoft.com/office/officeart/2008/layout/AscendingPictureAccentProcess"/>
    <dgm:cxn modelId="{7BC37B00-C501-43F3-922E-B71C25514027}" type="presOf" srcId="{C9119CCC-53E0-42EE-8817-6337D3CB6A19}" destId="{F68D90CB-32A0-477E-B7B1-BCD50646C881}" srcOrd="0" destOrd="0" presId="urn:microsoft.com/office/officeart/2008/layout/AscendingPictureAccentProcess"/>
    <dgm:cxn modelId="{6E1E5DF1-69A8-4B44-A6C0-2712FF0B8B3B}" type="presOf" srcId="{83CA1EB4-ADC8-49FF-83BF-01E0F3E68CF6}" destId="{2BB1634A-EF6B-4066-8782-DBA0B7D4D788}" srcOrd="0" destOrd="0" presId="urn:microsoft.com/office/officeart/2008/layout/AscendingPictureAccentProcess"/>
    <dgm:cxn modelId="{697CC92D-D947-4BD4-8AF4-E87F0C3DD4D8}" srcId="{9D41AE44-E3D2-46CF-AA22-F94FA3C2BC2A}" destId="{15A262A9-4DC6-4702-A2EA-D7CB63C4ACA2}" srcOrd="1" destOrd="0" parTransId="{342FC70D-DB8F-4D9F-A43D-9A774ECF7EA8}" sibTransId="{BA0CCE66-390B-468E-979D-6275B35DAAF4}"/>
    <dgm:cxn modelId="{D89A25BA-F0E7-44C1-8483-E35EA009EBB0}" type="presOf" srcId="{5C003AE1-1052-4A7F-917F-C0E3693B1DC9}" destId="{A2B1C83E-BF46-40B1-A403-F0932ADB0C3B}" srcOrd="0" destOrd="0" presId="urn:microsoft.com/office/officeart/2008/layout/AscendingPictureAccentProcess"/>
    <dgm:cxn modelId="{066EC043-ADD4-48DB-A1C5-9118DB5AEA0A}" type="presOf" srcId="{BA0CCE66-390B-468E-979D-6275B35DAAF4}" destId="{48902C0A-E63F-49B9-9127-6B7B11249AC0}" srcOrd="0" destOrd="0" presId="urn:microsoft.com/office/officeart/2008/layout/AscendingPictureAccentProcess"/>
    <dgm:cxn modelId="{7694DEE5-E85F-4A0D-879C-C7241164391F}" type="presOf" srcId="{9D41AE44-E3D2-46CF-AA22-F94FA3C2BC2A}" destId="{F0AB98D9-69A1-494E-B8E3-FBAA406F52BE}" srcOrd="0" destOrd="0" presId="urn:microsoft.com/office/officeart/2008/layout/AscendingPictureAccentProcess"/>
    <dgm:cxn modelId="{F521F960-23B8-439E-BDC1-6B8D33137957}" type="presParOf" srcId="{F0AB98D9-69A1-494E-B8E3-FBAA406F52BE}" destId="{1ECD64B6-91DC-4841-8D67-B3A1EA0C79DD}" srcOrd="0" destOrd="0" presId="urn:microsoft.com/office/officeart/2008/layout/AscendingPictureAccentProcess"/>
    <dgm:cxn modelId="{2A1B0F3E-8F07-44B6-A1ED-88037FC5424B}" type="presParOf" srcId="{F0AB98D9-69A1-494E-B8E3-FBAA406F52BE}" destId="{65C22183-954B-4CCB-8CA4-687BD2F059C8}" srcOrd="1" destOrd="0" presId="urn:microsoft.com/office/officeart/2008/layout/AscendingPictureAccentProcess"/>
    <dgm:cxn modelId="{713A9D26-172E-4546-8A76-6E0A8F9FF246}" type="presParOf" srcId="{F0AB98D9-69A1-494E-B8E3-FBAA406F52BE}" destId="{A6717F4F-3F12-461D-B636-2EFE10BA1196}" srcOrd="2" destOrd="0" presId="urn:microsoft.com/office/officeart/2008/layout/AscendingPictureAccentProcess"/>
    <dgm:cxn modelId="{CA6143BE-5060-4AA2-BAFD-5C129D988920}" type="presParOf" srcId="{F0AB98D9-69A1-494E-B8E3-FBAA406F52BE}" destId="{345D7581-BD60-4672-A187-70BCE1F11CF1}" srcOrd="3" destOrd="0" presId="urn:microsoft.com/office/officeart/2008/layout/AscendingPictureAccentProcess"/>
    <dgm:cxn modelId="{0CF599C7-AB07-4D20-AB45-6FFF4469A78C}" type="presParOf" srcId="{F0AB98D9-69A1-494E-B8E3-FBAA406F52BE}" destId="{9FF878BE-4DED-42D1-91B7-CCEDADA144E9}" srcOrd="4" destOrd="0" presId="urn:microsoft.com/office/officeart/2008/layout/AscendingPictureAccentProcess"/>
    <dgm:cxn modelId="{7D70C3F5-8307-4E49-B3D0-7C44A556A93B}" type="presParOf" srcId="{F0AB98D9-69A1-494E-B8E3-FBAA406F52BE}" destId="{04025EA2-BAD5-46F9-975F-7D1C032D75CA}" srcOrd="5" destOrd="0" presId="urn:microsoft.com/office/officeart/2008/layout/AscendingPictureAccentProcess"/>
    <dgm:cxn modelId="{36E85FE8-06D3-4988-AF4D-83E7BC5E10CE}" type="presParOf" srcId="{F0AB98D9-69A1-494E-B8E3-FBAA406F52BE}" destId="{43874E28-B320-4F5D-AFC5-14A4E70A1306}" srcOrd="6" destOrd="0" presId="urn:microsoft.com/office/officeart/2008/layout/AscendingPictureAccentProcess"/>
    <dgm:cxn modelId="{DEE70F15-81B0-4C53-858D-8276C71BD6DD}" type="presParOf" srcId="{F0AB98D9-69A1-494E-B8E3-FBAA406F52BE}" destId="{53B9DDE1-2210-496D-9C8A-B220F278C668}" srcOrd="7" destOrd="0" presId="urn:microsoft.com/office/officeart/2008/layout/AscendingPictureAccentProcess"/>
    <dgm:cxn modelId="{03CA635D-6367-4E0F-B035-4854C65AACF6}" type="presParOf" srcId="{F0AB98D9-69A1-494E-B8E3-FBAA406F52BE}" destId="{AF1E2939-B733-4B40-97FD-62EB5F7ECDBF}" srcOrd="8" destOrd="0" presId="urn:microsoft.com/office/officeart/2008/layout/AscendingPictureAccentProcess"/>
    <dgm:cxn modelId="{9BE685F0-1BA8-45CE-BD9F-B09EC0D7CE9F}" type="presParOf" srcId="{F0AB98D9-69A1-494E-B8E3-FBAA406F52BE}" destId="{9A229BE6-1FAC-48B2-A68F-0B35F7923B23}" srcOrd="9" destOrd="0" presId="urn:microsoft.com/office/officeart/2008/layout/AscendingPictureAccentProcess"/>
    <dgm:cxn modelId="{21D6595A-67D1-471D-A61D-BCDE58E6C6DD}" type="presParOf" srcId="{F0AB98D9-69A1-494E-B8E3-FBAA406F52BE}" destId="{C3AFCD3F-1E2D-41BA-8EF0-92EFCE10062F}" srcOrd="10" destOrd="0" presId="urn:microsoft.com/office/officeart/2008/layout/AscendingPictureAccentProcess"/>
    <dgm:cxn modelId="{51C2DC99-EBA9-4A41-89DF-44070808C2E5}" type="presParOf" srcId="{F0AB98D9-69A1-494E-B8E3-FBAA406F52BE}" destId="{BC24337C-043E-4F07-AEF3-5AEF7EDA1109}" srcOrd="11" destOrd="0" presId="urn:microsoft.com/office/officeart/2008/layout/AscendingPictureAccentProcess"/>
    <dgm:cxn modelId="{88664355-5D8F-4018-ACE7-8C92DE3BF311}" type="presParOf" srcId="{F0AB98D9-69A1-494E-B8E3-FBAA406F52BE}" destId="{A2B1C83E-BF46-40B1-A403-F0932ADB0C3B}" srcOrd="12" destOrd="0" presId="urn:microsoft.com/office/officeart/2008/layout/AscendingPictureAccentProcess"/>
    <dgm:cxn modelId="{AED93FC1-1649-4598-9FED-641C31FD1E03}" type="presParOf" srcId="{F0AB98D9-69A1-494E-B8E3-FBAA406F52BE}" destId="{6107CE68-F238-4B52-B25F-1AE8E74B4469}" srcOrd="13" destOrd="0" presId="urn:microsoft.com/office/officeart/2008/layout/AscendingPictureAccentProcess"/>
    <dgm:cxn modelId="{3E5EEBF1-1267-4DCE-885B-81F3E868CD36}" type="presParOf" srcId="{6107CE68-F238-4B52-B25F-1AE8E74B4469}" destId="{F68D90CB-32A0-477E-B7B1-BCD50646C881}" srcOrd="0" destOrd="0" presId="urn:microsoft.com/office/officeart/2008/layout/AscendingPictureAccentProcess"/>
    <dgm:cxn modelId="{F636E03C-FD33-4985-B7AC-D5D6104A6FD4}" type="presParOf" srcId="{F0AB98D9-69A1-494E-B8E3-FBAA406F52BE}" destId="{1E2AE198-FB49-4E2C-B541-8C5AD815E543}" srcOrd="14" destOrd="0" presId="urn:microsoft.com/office/officeart/2008/layout/AscendingPictureAccentProcess"/>
    <dgm:cxn modelId="{EAB7107C-3C2B-4AB5-B3ED-CFEB49B8E3E7}" type="presParOf" srcId="{F0AB98D9-69A1-494E-B8E3-FBAA406F52BE}" destId="{D546B0B6-E992-4910-85F6-03CD153D563B}" srcOrd="15" destOrd="0" presId="urn:microsoft.com/office/officeart/2008/layout/AscendingPictureAccentProcess"/>
    <dgm:cxn modelId="{3EF22C48-16A3-40A4-A15A-81459FD03351}" type="presParOf" srcId="{D546B0B6-E992-4910-85F6-03CD153D563B}" destId="{48902C0A-E63F-49B9-9127-6B7B11249AC0}" srcOrd="0" destOrd="0" presId="urn:microsoft.com/office/officeart/2008/layout/AscendingPictureAccentProcess"/>
    <dgm:cxn modelId="{E7663F59-606C-4AD7-959C-3048D7E0223A}" type="presParOf" srcId="{F0AB98D9-69A1-494E-B8E3-FBAA406F52BE}" destId="{A4C053BE-34E4-4DED-93B8-7A8FBF7E05EA}" srcOrd="16" destOrd="0" presId="urn:microsoft.com/office/officeart/2008/layout/AscendingPictureAccentProcess"/>
    <dgm:cxn modelId="{BD043179-4234-48E8-8680-000CDDAAB000}" type="presParOf" srcId="{F0AB98D9-69A1-494E-B8E3-FBAA406F52BE}" destId="{AB6C9C2B-9489-4D38-80AC-D5FD90AB39EF}" srcOrd="17" destOrd="0" presId="urn:microsoft.com/office/officeart/2008/layout/AscendingPictureAccentProcess"/>
    <dgm:cxn modelId="{93F1DFB0-7753-4FAB-A037-15831856680B}" type="presParOf" srcId="{AB6C9C2B-9489-4D38-80AC-D5FD90AB39EF}" destId="{2BB1634A-EF6B-4066-8782-DBA0B7D4D788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F929AAB-C11E-42A4-9323-CF73581DFB72}" type="doc">
      <dgm:prSet loTypeId="urn:microsoft.com/office/officeart/2005/8/layout/hList9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589B492-F807-44F1-989E-5CA1E8F04F9A}">
      <dgm:prSet phldrT="[Текст]" phldr="1"/>
      <dgm:spPr/>
      <dgm:t>
        <a:bodyPr/>
        <a:lstStyle/>
        <a:p>
          <a:endParaRPr lang="ru-RU"/>
        </a:p>
      </dgm:t>
    </dgm:pt>
    <dgm:pt modelId="{21C92970-6EE3-4019-9960-C6A594B7A679}" type="parTrans" cxnId="{53EB82CA-872D-4957-BD1F-E72152F89779}">
      <dgm:prSet/>
      <dgm:spPr/>
      <dgm:t>
        <a:bodyPr/>
        <a:lstStyle/>
        <a:p>
          <a:endParaRPr lang="ru-RU"/>
        </a:p>
      </dgm:t>
    </dgm:pt>
    <dgm:pt modelId="{5F6DA5D2-B5A8-4175-805E-A61ABCBE9438}" type="sibTrans" cxnId="{53EB82CA-872D-4957-BD1F-E72152F89779}">
      <dgm:prSet/>
      <dgm:spPr/>
      <dgm:t>
        <a:bodyPr/>
        <a:lstStyle/>
        <a:p>
          <a:endParaRPr lang="ru-RU"/>
        </a:p>
      </dgm:t>
    </dgm:pt>
    <dgm:pt modelId="{8E6128EC-9668-40B3-94E2-84126E62DEB0}">
      <dgm:prSet phldrT="[Текст]" custT="1"/>
      <dgm:spPr/>
      <dgm:t>
        <a:bodyPr/>
        <a:lstStyle/>
        <a:p>
          <a:r>
            <a:rPr lang="ru-RU" sz="1100" b="1"/>
            <a:t>умения анализировать и оценивать результаты</a:t>
          </a:r>
          <a:r>
            <a:rPr lang="ru-RU" sz="900"/>
            <a:t>;</a:t>
          </a:r>
        </a:p>
      </dgm:t>
    </dgm:pt>
    <dgm:pt modelId="{89AC94AC-E002-485B-8F34-08800EFA9C63}" type="parTrans" cxnId="{A040ABDE-5E16-4B23-8283-161E24A86C15}">
      <dgm:prSet/>
      <dgm:spPr/>
      <dgm:t>
        <a:bodyPr/>
        <a:lstStyle/>
        <a:p>
          <a:endParaRPr lang="ru-RU"/>
        </a:p>
      </dgm:t>
    </dgm:pt>
    <dgm:pt modelId="{BDBD2539-FBEB-4AA6-9823-0906182DEC9D}" type="sibTrans" cxnId="{A040ABDE-5E16-4B23-8283-161E24A86C15}">
      <dgm:prSet/>
      <dgm:spPr/>
      <dgm:t>
        <a:bodyPr/>
        <a:lstStyle/>
        <a:p>
          <a:endParaRPr lang="ru-RU"/>
        </a:p>
      </dgm:t>
    </dgm:pt>
    <dgm:pt modelId="{75DA2C2C-EF38-4421-80A7-8AA23C6B20A5}">
      <dgm:prSet phldrT="[Текст]" custT="1"/>
      <dgm:spPr/>
      <dgm:t>
        <a:bodyPr/>
        <a:lstStyle/>
        <a:p>
          <a:r>
            <a:rPr lang="ru-RU" sz="1050" b="1"/>
            <a:t>культуры речи с применением математической терминологии;</a:t>
          </a:r>
        </a:p>
      </dgm:t>
    </dgm:pt>
    <dgm:pt modelId="{32D08DEA-A2F8-48AC-A838-270B049FC7C3}" type="parTrans" cxnId="{3AF39725-D944-4223-9F34-FC41D906C073}">
      <dgm:prSet/>
      <dgm:spPr/>
      <dgm:t>
        <a:bodyPr/>
        <a:lstStyle/>
        <a:p>
          <a:endParaRPr lang="ru-RU"/>
        </a:p>
      </dgm:t>
    </dgm:pt>
    <dgm:pt modelId="{AF908A24-FD6F-41ED-A324-F31211B53821}" type="sibTrans" cxnId="{3AF39725-D944-4223-9F34-FC41D906C073}">
      <dgm:prSet/>
      <dgm:spPr/>
      <dgm:t>
        <a:bodyPr/>
        <a:lstStyle/>
        <a:p>
          <a:endParaRPr lang="ru-RU"/>
        </a:p>
      </dgm:t>
    </dgm:pt>
    <dgm:pt modelId="{E807480F-E6B1-4D1E-A2F2-A9E89F2DBAC0}">
      <dgm:prSet phldrT="[Текст]" phldr="1"/>
      <dgm:spPr/>
      <dgm:t>
        <a:bodyPr/>
        <a:lstStyle/>
        <a:p>
          <a:endParaRPr lang="ru-RU"/>
        </a:p>
      </dgm:t>
    </dgm:pt>
    <dgm:pt modelId="{3C213248-4FDE-4F38-8749-D78F25DC066F}" type="parTrans" cxnId="{FE79EEFD-B3E6-42F7-ADCF-C7FCD0901ACA}">
      <dgm:prSet/>
      <dgm:spPr/>
      <dgm:t>
        <a:bodyPr/>
        <a:lstStyle/>
        <a:p>
          <a:endParaRPr lang="ru-RU"/>
        </a:p>
      </dgm:t>
    </dgm:pt>
    <dgm:pt modelId="{3CFDD545-7DEA-4113-A2E0-79A74CC91A9F}" type="sibTrans" cxnId="{FE79EEFD-B3E6-42F7-ADCF-C7FCD0901ACA}">
      <dgm:prSet/>
      <dgm:spPr/>
      <dgm:t>
        <a:bodyPr/>
        <a:lstStyle/>
        <a:p>
          <a:endParaRPr lang="ru-RU"/>
        </a:p>
      </dgm:t>
    </dgm:pt>
    <dgm:pt modelId="{0D73A403-2CA9-4840-A6AE-3731614E3243}">
      <dgm:prSet phldrT="[Текст]" custT="1"/>
      <dgm:spPr/>
      <dgm:t>
        <a:bodyPr/>
        <a:lstStyle/>
        <a:p>
          <a:r>
            <a:rPr lang="ru-RU" sz="1050" b="1"/>
            <a:t>умения делать аргументированный выбор;</a:t>
          </a:r>
        </a:p>
      </dgm:t>
    </dgm:pt>
    <dgm:pt modelId="{9A6A4495-7A03-4892-9197-6090E2215B6B}" type="parTrans" cxnId="{7BC834BC-A549-418E-A692-CC73516404BA}">
      <dgm:prSet/>
      <dgm:spPr/>
      <dgm:t>
        <a:bodyPr/>
        <a:lstStyle/>
        <a:p>
          <a:endParaRPr lang="ru-RU"/>
        </a:p>
      </dgm:t>
    </dgm:pt>
    <dgm:pt modelId="{A56A4398-973B-4C5F-90DC-E2735634C280}" type="sibTrans" cxnId="{7BC834BC-A549-418E-A692-CC73516404BA}">
      <dgm:prSet/>
      <dgm:spPr/>
      <dgm:t>
        <a:bodyPr/>
        <a:lstStyle/>
        <a:p>
          <a:endParaRPr lang="ru-RU"/>
        </a:p>
      </dgm:t>
    </dgm:pt>
    <dgm:pt modelId="{1E7AC6AD-2606-4A1E-B4D1-EB36A5D77FA6}">
      <dgm:prSet phldrT="[Текст]"/>
      <dgm:spPr/>
      <dgm:t>
        <a:bodyPr/>
        <a:lstStyle/>
        <a:p>
          <a:r>
            <a:rPr lang="ru-RU" b="1"/>
            <a:t>ключевых компетенций учащихся:</a:t>
          </a:r>
          <a:r>
            <a:rPr lang="ru-RU" b="1" i="1"/>
            <a:t> </a:t>
          </a:r>
          <a:r>
            <a:rPr lang="ru-RU" b="1"/>
            <a:t>учебно-познавательной, социальной, личностного самосовершенствования, коммуникативной.</a:t>
          </a:r>
        </a:p>
      </dgm:t>
    </dgm:pt>
    <dgm:pt modelId="{84B201C2-C802-4724-9177-6136C52BB341}" type="parTrans" cxnId="{06A6F187-5B4D-4965-916E-2B8CCFB3CBDA}">
      <dgm:prSet/>
      <dgm:spPr/>
      <dgm:t>
        <a:bodyPr/>
        <a:lstStyle/>
        <a:p>
          <a:endParaRPr lang="ru-RU"/>
        </a:p>
      </dgm:t>
    </dgm:pt>
    <dgm:pt modelId="{0C84FB73-EA7E-4246-8A6C-EB14BE52CC41}" type="sibTrans" cxnId="{06A6F187-5B4D-4965-916E-2B8CCFB3CBDA}">
      <dgm:prSet/>
      <dgm:spPr/>
      <dgm:t>
        <a:bodyPr/>
        <a:lstStyle/>
        <a:p>
          <a:endParaRPr lang="ru-RU"/>
        </a:p>
      </dgm:t>
    </dgm:pt>
    <dgm:pt modelId="{2E34AC33-B748-492B-8B23-2D3614F03B7C}" type="pres">
      <dgm:prSet presAssocID="{9F929AAB-C11E-42A4-9323-CF73581DFB72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C2A3969-6470-4DA8-979C-0B5B26A752B2}" type="pres">
      <dgm:prSet presAssocID="{8589B492-F807-44F1-989E-5CA1E8F04F9A}" presName="posSpace" presStyleCnt="0"/>
      <dgm:spPr/>
    </dgm:pt>
    <dgm:pt modelId="{E6349556-445E-4AF1-8BC9-AF8548DC0D10}" type="pres">
      <dgm:prSet presAssocID="{8589B492-F807-44F1-989E-5CA1E8F04F9A}" presName="vertFlow" presStyleCnt="0"/>
      <dgm:spPr/>
    </dgm:pt>
    <dgm:pt modelId="{5A7EAB75-2D68-447F-A037-E6FEBE52A5A2}" type="pres">
      <dgm:prSet presAssocID="{8589B492-F807-44F1-989E-5CA1E8F04F9A}" presName="topSpace" presStyleCnt="0"/>
      <dgm:spPr/>
    </dgm:pt>
    <dgm:pt modelId="{E7F73313-9C13-44B2-AA68-4B25688DF8F1}" type="pres">
      <dgm:prSet presAssocID="{8589B492-F807-44F1-989E-5CA1E8F04F9A}" presName="firstComp" presStyleCnt="0"/>
      <dgm:spPr/>
    </dgm:pt>
    <dgm:pt modelId="{1226A3E7-E72D-4007-A92E-B88E25FF0B63}" type="pres">
      <dgm:prSet presAssocID="{8589B492-F807-44F1-989E-5CA1E8F04F9A}" presName="firstChild" presStyleLbl="bgAccFollowNode1" presStyleIdx="0" presStyleCnt="4"/>
      <dgm:spPr/>
      <dgm:t>
        <a:bodyPr/>
        <a:lstStyle/>
        <a:p>
          <a:endParaRPr lang="ru-RU"/>
        </a:p>
      </dgm:t>
    </dgm:pt>
    <dgm:pt modelId="{59D5C413-1D5B-4755-B68D-9834023FB76B}" type="pres">
      <dgm:prSet presAssocID="{8589B492-F807-44F1-989E-5CA1E8F04F9A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DA424D-F100-426A-8BC4-9B0CAFEC71A5}" type="pres">
      <dgm:prSet presAssocID="{75DA2C2C-EF38-4421-80A7-8AA23C6B20A5}" presName="comp" presStyleCnt="0"/>
      <dgm:spPr/>
    </dgm:pt>
    <dgm:pt modelId="{510F211F-0C75-44E2-BB90-0DF39E232568}" type="pres">
      <dgm:prSet presAssocID="{75DA2C2C-EF38-4421-80A7-8AA23C6B20A5}" presName="child" presStyleLbl="bgAccFollowNode1" presStyleIdx="1" presStyleCnt="4"/>
      <dgm:spPr/>
      <dgm:t>
        <a:bodyPr/>
        <a:lstStyle/>
        <a:p>
          <a:endParaRPr lang="ru-RU"/>
        </a:p>
      </dgm:t>
    </dgm:pt>
    <dgm:pt modelId="{FD958A06-1256-496E-9512-DAC01C5AB34C}" type="pres">
      <dgm:prSet presAssocID="{75DA2C2C-EF38-4421-80A7-8AA23C6B20A5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356FA9-35D0-4A22-9915-B67430922228}" type="pres">
      <dgm:prSet presAssocID="{8589B492-F807-44F1-989E-5CA1E8F04F9A}" presName="negSpace" presStyleCnt="0"/>
      <dgm:spPr/>
    </dgm:pt>
    <dgm:pt modelId="{E23B0F88-3E4B-4255-880B-CFB5BFF6E375}" type="pres">
      <dgm:prSet presAssocID="{8589B492-F807-44F1-989E-5CA1E8F04F9A}" presName="circle" presStyleLbl="node1" presStyleIdx="0" presStyleCnt="2"/>
      <dgm:spPr/>
      <dgm:t>
        <a:bodyPr/>
        <a:lstStyle/>
        <a:p>
          <a:endParaRPr lang="ru-RU"/>
        </a:p>
      </dgm:t>
    </dgm:pt>
    <dgm:pt modelId="{CA38411C-DA9A-4341-B391-5EB180B7790D}" type="pres">
      <dgm:prSet presAssocID="{5F6DA5D2-B5A8-4175-805E-A61ABCBE9438}" presName="transSpace" presStyleCnt="0"/>
      <dgm:spPr/>
    </dgm:pt>
    <dgm:pt modelId="{CDF0A67D-D0C8-4D96-B7A0-6AEA8FB4F97D}" type="pres">
      <dgm:prSet presAssocID="{E807480F-E6B1-4D1E-A2F2-A9E89F2DBAC0}" presName="posSpace" presStyleCnt="0"/>
      <dgm:spPr/>
    </dgm:pt>
    <dgm:pt modelId="{C4C04023-09E5-4B40-B37E-77631136750E}" type="pres">
      <dgm:prSet presAssocID="{E807480F-E6B1-4D1E-A2F2-A9E89F2DBAC0}" presName="vertFlow" presStyleCnt="0"/>
      <dgm:spPr/>
    </dgm:pt>
    <dgm:pt modelId="{9A401DB9-F5A7-4011-8302-12485F22982E}" type="pres">
      <dgm:prSet presAssocID="{E807480F-E6B1-4D1E-A2F2-A9E89F2DBAC0}" presName="topSpace" presStyleCnt="0"/>
      <dgm:spPr/>
    </dgm:pt>
    <dgm:pt modelId="{9F71FF58-CF41-46DF-B201-1F0518082AD2}" type="pres">
      <dgm:prSet presAssocID="{E807480F-E6B1-4D1E-A2F2-A9E89F2DBAC0}" presName="firstComp" presStyleCnt="0"/>
      <dgm:spPr/>
    </dgm:pt>
    <dgm:pt modelId="{D4E8DECC-4A76-4C0B-A2D2-EEDC6ED0E9DD}" type="pres">
      <dgm:prSet presAssocID="{E807480F-E6B1-4D1E-A2F2-A9E89F2DBAC0}" presName="firstChild" presStyleLbl="bgAccFollowNode1" presStyleIdx="2" presStyleCnt="4"/>
      <dgm:spPr/>
      <dgm:t>
        <a:bodyPr/>
        <a:lstStyle/>
        <a:p>
          <a:endParaRPr lang="ru-RU"/>
        </a:p>
      </dgm:t>
    </dgm:pt>
    <dgm:pt modelId="{3E88CE87-2602-4341-88B9-EDBC76F14F15}" type="pres">
      <dgm:prSet presAssocID="{E807480F-E6B1-4D1E-A2F2-A9E89F2DBAC0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BD34B2-6719-46AF-8BAC-7402645932A5}" type="pres">
      <dgm:prSet presAssocID="{1E7AC6AD-2606-4A1E-B4D1-EB36A5D77FA6}" presName="comp" presStyleCnt="0"/>
      <dgm:spPr/>
    </dgm:pt>
    <dgm:pt modelId="{45651D48-667E-422B-9A0B-17D321B901BA}" type="pres">
      <dgm:prSet presAssocID="{1E7AC6AD-2606-4A1E-B4D1-EB36A5D77FA6}" presName="child" presStyleLbl="bgAccFollowNode1" presStyleIdx="3" presStyleCnt="4"/>
      <dgm:spPr/>
      <dgm:t>
        <a:bodyPr/>
        <a:lstStyle/>
        <a:p>
          <a:endParaRPr lang="ru-RU"/>
        </a:p>
      </dgm:t>
    </dgm:pt>
    <dgm:pt modelId="{681861C1-096F-4029-8A5C-4B8C2A38EA85}" type="pres">
      <dgm:prSet presAssocID="{1E7AC6AD-2606-4A1E-B4D1-EB36A5D77FA6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2225B0-A876-4568-B9F4-D4ED1DC33D43}" type="pres">
      <dgm:prSet presAssocID="{E807480F-E6B1-4D1E-A2F2-A9E89F2DBAC0}" presName="negSpace" presStyleCnt="0"/>
      <dgm:spPr/>
    </dgm:pt>
    <dgm:pt modelId="{C173A82F-8A71-4D41-B892-44122DCCF6E6}" type="pres">
      <dgm:prSet presAssocID="{E807480F-E6B1-4D1E-A2F2-A9E89F2DBAC0}" presName="circle" presStyleLbl="node1" presStyleIdx="1" presStyleCnt="2"/>
      <dgm:spPr/>
      <dgm:t>
        <a:bodyPr/>
        <a:lstStyle/>
        <a:p>
          <a:endParaRPr lang="ru-RU"/>
        </a:p>
      </dgm:t>
    </dgm:pt>
  </dgm:ptLst>
  <dgm:cxnLst>
    <dgm:cxn modelId="{0DA1592F-7ACF-42DA-91FE-53616736A4CE}" type="presOf" srcId="{1E7AC6AD-2606-4A1E-B4D1-EB36A5D77FA6}" destId="{681861C1-096F-4029-8A5C-4B8C2A38EA85}" srcOrd="1" destOrd="0" presId="urn:microsoft.com/office/officeart/2005/8/layout/hList9"/>
    <dgm:cxn modelId="{E9CA6260-5EAE-4C48-A5CD-7546019CA58F}" type="presOf" srcId="{8589B492-F807-44F1-989E-5CA1E8F04F9A}" destId="{E23B0F88-3E4B-4255-880B-CFB5BFF6E375}" srcOrd="0" destOrd="0" presId="urn:microsoft.com/office/officeart/2005/8/layout/hList9"/>
    <dgm:cxn modelId="{9A8A80DA-23AC-433F-94FF-402165274F48}" type="presOf" srcId="{75DA2C2C-EF38-4421-80A7-8AA23C6B20A5}" destId="{510F211F-0C75-44E2-BB90-0DF39E232568}" srcOrd="0" destOrd="0" presId="urn:microsoft.com/office/officeart/2005/8/layout/hList9"/>
    <dgm:cxn modelId="{E0FD4CB4-5063-401E-BA67-154D2374667C}" type="presOf" srcId="{E807480F-E6B1-4D1E-A2F2-A9E89F2DBAC0}" destId="{C173A82F-8A71-4D41-B892-44122DCCF6E6}" srcOrd="0" destOrd="0" presId="urn:microsoft.com/office/officeart/2005/8/layout/hList9"/>
    <dgm:cxn modelId="{3B69CD00-AC2F-434C-8835-73EC4574A4A3}" type="presOf" srcId="{0D73A403-2CA9-4840-A6AE-3731614E3243}" destId="{3E88CE87-2602-4341-88B9-EDBC76F14F15}" srcOrd="1" destOrd="0" presId="urn:microsoft.com/office/officeart/2005/8/layout/hList9"/>
    <dgm:cxn modelId="{A040ABDE-5E16-4B23-8283-161E24A86C15}" srcId="{8589B492-F807-44F1-989E-5CA1E8F04F9A}" destId="{8E6128EC-9668-40B3-94E2-84126E62DEB0}" srcOrd="0" destOrd="0" parTransId="{89AC94AC-E002-485B-8F34-08800EFA9C63}" sibTransId="{BDBD2539-FBEB-4AA6-9823-0906182DEC9D}"/>
    <dgm:cxn modelId="{7D970910-0F87-476A-B753-8E00F7256983}" type="presOf" srcId="{1E7AC6AD-2606-4A1E-B4D1-EB36A5D77FA6}" destId="{45651D48-667E-422B-9A0B-17D321B901BA}" srcOrd="0" destOrd="0" presId="urn:microsoft.com/office/officeart/2005/8/layout/hList9"/>
    <dgm:cxn modelId="{53EB82CA-872D-4957-BD1F-E72152F89779}" srcId="{9F929AAB-C11E-42A4-9323-CF73581DFB72}" destId="{8589B492-F807-44F1-989E-5CA1E8F04F9A}" srcOrd="0" destOrd="0" parTransId="{21C92970-6EE3-4019-9960-C6A594B7A679}" sibTransId="{5F6DA5D2-B5A8-4175-805E-A61ABCBE9438}"/>
    <dgm:cxn modelId="{1ADA0870-97B5-495D-9782-66747F1F5813}" type="presOf" srcId="{75DA2C2C-EF38-4421-80A7-8AA23C6B20A5}" destId="{FD958A06-1256-496E-9512-DAC01C5AB34C}" srcOrd="1" destOrd="0" presId="urn:microsoft.com/office/officeart/2005/8/layout/hList9"/>
    <dgm:cxn modelId="{B33DC3AE-2CF6-426A-9C78-0E396F0C4A80}" type="presOf" srcId="{8E6128EC-9668-40B3-94E2-84126E62DEB0}" destId="{59D5C413-1D5B-4755-B68D-9834023FB76B}" srcOrd="1" destOrd="0" presId="urn:microsoft.com/office/officeart/2005/8/layout/hList9"/>
    <dgm:cxn modelId="{E25BC795-9629-4381-AF90-9F4513745750}" type="presOf" srcId="{9F929AAB-C11E-42A4-9323-CF73581DFB72}" destId="{2E34AC33-B748-492B-8B23-2D3614F03B7C}" srcOrd="0" destOrd="0" presId="urn:microsoft.com/office/officeart/2005/8/layout/hList9"/>
    <dgm:cxn modelId="{7BC834BC-A549-418E-A692-CC73516404BA}" srcId="{E807480F-E6B1-4D1E-A2F2-A9E89F2DBAC0}" destId="{0D73A403-2CA9-4840-A6AE-3731614E3243}" srcOrd="0" destOrd="0" parTransId="{9A6A4495-7A03-4892-9197-6090E2215B6B}" sibTransId="{A56A4398-973B-4C5F-90DC-E2735634C280}"/>
    <dgm:cxn modelId="{FE79EEFD-B3E6-42F7-ADCF-C7FCD0901ACA}" srcId="{9F929AAB-C11E-42A4-9323-CF73581DFB72}" destId="{E807480F-E6B1-4D1E-A2F2-A9E89F2DBAC0}" srcOrd="1" destOrd="0" parTransId="{3C213248-4FDE-4F38-8749-D78F25DC066F}" sibTransId="{3CFDD545-7DEA-4113-A2E0-79A74CC91A9F}"/>
    <dgm:cxn modelId="{3AF39725-D944-4223-9F34-FC41D906C073}" srcId="{8589B492-F807-44F1-989E-5CA1E8F04F9A}" destId="{75DA2C2C-EF38-4421-80A7-8AA23C6B20A5}" srcOrd="1" destOrd="0" parTransId="{32D08DEA-A2F8-48AC-A838-270B049FC7C3}" sibTransId="{AF908A24-FD6F-41ED-A324-F31211B53821}"/>
    <dgm:cxn modelId="{C8B88FC6-B28B-4897-897E-DA243C705C87}" type="presOf" srcId="{0D73A403-2CA9-4840-A6AE-3731614E3243}" destId="{D4E8DECC-4A76-4C0B-A2D2-EEDC6ED0E9DD}" srcOrd="0" destOrd="0" presId="urn:microsoft.com/office/officeart/2005/8/layout/hList9"/>
    <dgm:cxn modelId="{06A6F187-5B4D-4965-916E-2B8CCFB3CBDA}" srcId="{E807480F-E6B1-4D1E-A2F2-A9E89F2DBAC0}" destId="{1E7AC6AD-2606-4A1E-B4D1-EB36A5D77FA6}" srcOrd="1" destOrd="0" parTransId="{84B201C2-C802-4724-9177-6136C52BB341}" sibTransId="{0C84FB73-EA7E-4246-8A6C-EB14BE52CC41}"/>
    <dgm:cxn modelId="{2D51FD00-5965-483F-BB27-5884718607D1}" type="presOf" srcId="{8E6128EC-9668-40B3-94E2-84126E62DEB0}" destId="{1226A3E7-E72D-4007-A92E-B88E25FF0B63}" srcOrd="0" destOrd="0" presId="urn:microsoft.com/office/officeart/2005/8/layout/hList9"/>
    <dgm:cxn modelId="{213EC33F-AE09-4269-AB3A-59FF7604643C}" type="presParOf" srcId="{2E34AC33-B748-492B-8B23-2D3614F03B7C}" destId="{7C2A3969-6470-4DA8-979C-0B5B26A752B2}" srcOrd="0" destOrd="0" presId="urn:microsoft.com/office/officeart/2005/8/layout/hList9"/>
    <dgm:cxn modelId="{9EA7E4CD-165C-4283-9504-C07DB5A4FD37}" type="presParOf" srcId="{2E34AC33-B748-492B-8B23-2D3614F03B7C}" destId="{E6349556-445E-4AF1-8BC9-AF8548DC0D10}" srcOrd="1" destOrd="0" presId="urn:microsoft.com/office/officeart/2005/8/layout/hList9"/>
    <dgm:cxn modelId="{AAA52672-3913-4749-A528-A41C5104040A}" type="presParOf" srcId="{E6349556-445E-4AF1-8BC9-AF8548DC0D10}" destId="{5A7EAB75-2D68-447F-A037-E6FEBE52A5A2}" srcOrd="0" destOrd="0" presId="urn:microsoft.com/office/officeart/2005/8/layout/hList9"/>
    <dgm:cxn modelId="{D8A738FD-A4B7-4A83-84FC-00C09584D836}" type="presParOf" srcId="{E6349556-445E-4AF1-8BC9-AF8548DC0D10}" destId="{E7F73313-9C13-44B2-AA68-4B25688DF8F1}" srcOrd="1" destOrd="0" presId="urn:microsoft.com/office/officeart/2005/8/layout/hList9"/>
    <dgm:cxn modelId="{6FAD297F-3011-486B-A6CD-A597305BC4CE}" type="presParOf" srcId="{E7F73313-9C13-44B2-AA68-4B25688DF8F1}" destId="{1226A3E7-E72D-4007-A92E-B88E25FF0B63}" srcOrd="0" destOrd="0" presId="urn:microsoft.com/office/officeart/2005/8/layout/hList9"/>
    <dgm:cxn modelId="{B755F44F-BA01-46C4-A368-1B6C533E073A}" type="presParOf" srcId="{E7F73313-9C13-44B2-AA68-4B25688DF8F1}" destId="{59D5C413-1D5B-4755-B68D-9834023FB76B}" srcOrd="1" destOrd="0" presId="urn:microsoft.com/office/officeart/2005/8/layout/hList9"/>
    <dgm:cxn modelId="{DE93A32C-FE76-4142-834A-0B2C2ED2A42D}" type="presParOf" srcId="{E6349556-445E-4AF1-8BC9-AF8548DC0D10}" destId="{CFDA424D-F100-426A-8BC4-9B0CAFEC71A5}" srcOrd="2" destOrd="0" presId="urn:microsoft.com/office/officeart/2005/8/layout/hList9"/>
    <dgm:cxn modelId="{1BF35D36-6B59-48D0-B107-BBA9A7238CA8}" type="presParOf" srcId="{CFDA424D-F100-426A-8BC4-9B0CAFEC71A5}" destId="{510F211F-0C75-44E2-BB90-0DF39E232568}" srcOrd="0" destOrd="0" presId="urn:microsoft.com/office/officeart/2005/8/layout/hList9"/>
    <dgm:cxn modelId="{CCFC10CE-1C5F-4F98-AEC5-C0D342D9239C}" type="presParOf" srcId="{CFDA424D-F100-426A-8BC4-9B0CAFEC71A5}" destId="{FD958A06-1256-496E-9512-DAC01C5AB34C}" srcOrd="1" destOrd="0" presId="urn:microsoft.com/office/officeart/2005/8/layout/hList9"/>
    <dgm:cxn modelId="{E6156895-996E-41FB-99AA-1894CC5541BF}" type="presParOf" srcId="{2E34AC33-B748-492B-8B23-2D3614F03B7C}" destId="{8A356FA9-35D0-4A22-9915-B67430922228}" srcOrd="2" destOrd="0" presId="urn:microsoft.com/office/officeart/2005/8/layout/hList9"/>
    <dgm:cxn modelId="{572FCD71-02CF-4DE3-8017-C776A657AC48}" type="presParOf" srcId="{2E34AC33-B748-492B-8B23-2D3614F03B7C}" destId="{E23B0F88-3E4B-4255-880B-CFB5BFF6E375}" srcOrd="3" destOrd="0" presId="urn:microsoft.com/office/officeart/2005/8/layout/hList9"/>
    <dgm:cxn modelId="{DF88A4C9-188A-4CDA-8504-2EF2EFF07C52}" type="presParOf" srcId="{2E34AC33-B748-492B-8B23-2D3614F03B7C}" destId="{CA38411C-DA9A-4341-B391-5EB180B7790D}" srcOrd="4" destOrd="0" presId="urn:microsoft.com/office/officeart/2005/8/layout/hList9"/>
    <dgm:cxn modelId="{21A8C2C9-53A1-4231-917F-ABA7785CE598}" type="presParOf" srcId="{2E34AC33-B748-492B-8B23-2D3614F03B7C}" destId="{CDF0A67D-D0C8-4D96-B7A0-6AEA8FB4F97D}" srcOrd="5" destOrd="0" presId="urn:microsoft.com/office/officeart/2005/8/layout/hList9"/>
    <dgm:cxn modelId="{A198FD15-6D48-4C46-A7E2-E6C0432266E0}" type="presParOf" srcId="{2E34AC33-B748-492B-8B23-2D3614F03B7C}" destId="{C4C04023-09E5-4B40-B37E-77631136750E}" srcOrd="6" destOrd="0" presId="urn:microsoft.com/office/officeart/2005/8/layout/hList9"/>
    <dgm:cxn modelId="{9E3781D7-B8C5-419E-9DA0-34411EDED22E}" type="presParOf" srcId="{C4C04023-09E5-4B40-B37E-77631136750E}" destId="{9A401DB9-F5A7-4011-8302-12485F22982E}" srcOrd="0" destOrd="0" presId="urn:microsoft.com/office/officeart/2005/8/layout/hList9"/>
    <dgm:cxn modelId="{7F359209-4271-4C18-A637-8416695F2D71}" type="presParOf" srcId="{C4C04023-09E5-4B40-B37E-77631136750E}" destId="{9F71FF58-CF41-46DF-B201-1F0518082AD2}" srcOrd="1" destOrd="0" presId="urn:microsoft.com/office/officeart/2005/8/layout/hList9"/>
    <dgm:cxn modelId="{BCE504CC-5698-414F-9C55-A9F14D0CE73E}" type="presParOf" srcId="{9F71FF58-CF41-46DF-B201-1F0518082AD2}" destId="{D4E8DECC-4A76-4C0B-A2D2-EEDC6ED0E9DD}" srcOrd="0" destOrd="0" presId="urn:microsoft.com/office/officeart/2005/8/layout/hList9"/>
    <dgm:cxn modelId="{A34239BA-5DA0-4D34-BD50-D28B01604A27}" type="presParOf" srcId="{9F71FF58-CF41-46DF-B201-1F0518082AD2}" destId="{3E88CE87-2602-4341-88B9-EDBC76F14F15}" srcOrd="1" destOrd="0" presId="urn:microsoft.com/office/officeart/2005/8/layout/hList9"/>
    <dgm:cxn modelId="{53D77133-1255-456F-B59F-3B63F08281D6}" type="presParOf" srcId="{C4C04023-09E5-4B40-B37E-77631136750E}" destId="{2DBD34B2-6719-46AF-8BAC-7402645932A5}" srcOrd="2" destOrd="0" presId="urn:microsoft.com/office/officeart/2005/8/layout/hList9"/>
    <dgm:cxn modelId="{7BB5F763-EF13-4E2B-A8C5-FC039528BB1F}" type="presParOf" srcId="{2DBD34B2-6719-46AF-8BAC-7402645932A5}" destId="{45651D48-667E-422B-9A0B-17D321B901BA}" srcOrd="0" destOrd="0" presId="urn:microsoft.com/office/officeart/2005/8/layout/hList9"/>
    <dgm:cxn modelId="{7E61C968-E91C-4972-91AB-1522C1562821}" type="presParOf" srcId="{2DBD34B2-6719-46AF-8BAC-7402645932A5}" destId="{681861C1-096F-4029-8A5C-4B8C2A38EA85}" srcOrd="1" destOrd="0" presId="urn:microsoft.com/office/officeart/2005/8/layout/hList9"/>
    <dgm:cxn modelId="{BBD80248-0988-4671-852A-172493EB3B3F}" type="presParOf" srcId="{2E34AC33-B748-492B-8B23-2D3614F03B7C}" destId="{652225B0-A876-4568-B9F4-D4ED1DC33D43}" srcOrd="7" destOrd="0" presId="urn:microsoft.com/office/officeart/2005/8/layout/hList9"/>
    <dgm:cxn modelId="{AFB82B47-AA8D-47D8-A5D1-C6DAFBA5E72F}" type="presParOf" srcId="{2E34AC33-B748-492B-8B23-2D3614F03B7C}" destId="{C173A82F-8A71-4D41-B892-44122DCCF6E6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7D904D-D22A-4DBA-9AE5-0BD7DB8156CD}">
      <dsp:nvSpPr>
        <dsp:cNvPr id="0" name=""/>
        <dsp:cNvSpPr/>
      </dsp:nvSpPr>
      <dsp:spPr>
        <a:xfrm>
          <a:off x="4069" y="594095"/>
          <a:ext cx="1757487" cy="131192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b="1" kern="1200">
              <a:solidFill>
                <a:schemeClr val="tx2">
                  <a:lumMod val="50000"/>
                </a:schemeClr>
              </a:solidFill>
            </a:rPr>
            <a:t>целеполагание. </a:t>
          </a:r>
        </a:p>
      </dsp:txBody>
      <dsp:txXfrm>
        <a:off x="34809" y="624835"/>
        <a:ext cx="1696007" cy="1281187"/>
      </dsp:txXfrm>
    </dsp:sp>
    <dsp:sp modelId="{5C8D4659-9C82-4BB5-90DF-C7F51BD47A6C}">
      <dsp:nvSpPr>
        <dsp:cNvPr id="0" name=""/>
        <dsp:cNvSpPr/>
      </dsp:nvSpPr>
      <dsp:spPr>
        <a:xfrm>
          <a:off x="4069" y="1906022"/>
          <a:ext cx="1757487" cy="5641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0" rIns="31750" bIns="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chemeClr val="tx2">
                  <a:lumMod val="50000"/>
                </a:schemeClr>
              </a:solidFill>
            </a:rPr>
            <a:t>1-й этап </a:t>
          </a:r>
        </a:p>
      </dsp:txBody>
      <dsp:txXfrm>
        <a:off x="4069" y="1906022"/>
        <a:ext cx="1237667" cy="564128"/>
      </dsp:txXfrm>
    </dsp:sp>
    <dsp:sp modelId="{82742A90-0589-497A-8B8B-D05DAB0342FA}">
      <dsp:nvSpPr>
        <dsp:cNvPr id="0" name=""/>
        <dsp:cNvSpPr/>
      </dsp:nvSpPr>
      <dsp:spPr>
        <a:xfrm>
          <a:off x="1291452" y="1995629"/>
          <a:ext cx="615120" cy="615120"/>
        </a:xfrm>
        <a:prstGeom prst="ellipse">
          <a:avLst/>
        </a:prstGeom>
        <a:blipFill>
          <a:blip xmlns:r="http://schemas.openxmlformats.org/officeDocument/2006/relationships" r:embed="rId1"/>
          <a:srcRect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015A46-A87C-4181-ABD7-C8E52D3518A4}">
      <dsp:nvSpPr>
        <dsp:cNvPr id="0" name=""/>
        <dsp:cNvSpPr/>
      </dsp:nvSpPr>
      <dsp:spPr>
        <a:xfrm>
          <a:off x="2058965" y="594095"/>
          <a:ext cx="1757487" cy="131192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b="1" kern="1200">
              <a:solidFill>
                <a:schemeClr val="tx2">
                  <a:lumMod val="50000"/>
                </a:schemeClr>
              </a:solidFill>
            </a:rPr>
            <a:t>проектирование и его компетентная интерпретация.</a:t>
          </a:r>
        </a:p>
      </dsp:txBody>
      <dsp:txXfrm>
        <a:off x="2089705" y="624835"/>
        <a:ext cx="1696007" cy="1281187"/>
      </dsp:txXfrm>
    </dsp:sp>
    <dsp:sp modelId="{F9431F94-6CFC-4030-8532-2ECD368C98A6}">
      <dsp:nvSpPr>
        <dsp:cNvPr id="0" name=""/>
        <dsp:cNvSpPr/>
      </dsp:nvSpPr>
      <dsp:spPr>
        <a:xfrm>
          <a:off x="2058965" y="1906022"/>
          <a:ext cx="1757487" cy="564128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0" rIns="31750" bIns="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chemeClr val="tx2">
                  <a:lumMod val="50000"/>
                </a:schemeClr>
              </a:solidFill>
            </a:rPr>
            <a:t>2-й этап </a:t>
          </a:r>
        </a:p>
      </dsp:txBody>
      <dsp:txXfrm>
        <a:off x="2058965" y="1906022"/>
        <a:ext cx="1237667" cy="564128"/>
      </dsp:txXfrm>
    </dsp:sp>
    <dsp:sp modelId="{E1237654-BBF3-4D7C-BBC6-4EE6E82C7839}">
      <dsp:nvSpPr>
        <dsp:cNvPr id="0" name=""/>
        <dsp:cNvSpPr/>
      </dsp:nvSpPr>
      <dsp:spPr>
        <a:xfrm>
          <a:off x="3346349" y="1995629"/>
          <a:ext cx="615120" cy="615120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BAB59E-7FBF-40A0-823C-206FC0FED5AF}">
      <dsp:nvSpPr>
        <dsp:cNvPr id="0" name=""/>
        <dsp:cNvSpPr/>
      </dsp:nvSpPr>
      <dsp:spPr>
        <a:xfrm>
          <a:off x="4113861" y="594095"/>
          <a:ext cx="1757487" cy="1311927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b="1" kern="1200">
              <a:solidFill>
                <a:schemeClr val="tx2">
                  <a:lumMod val="50000"/>
                </a:schemeClr>
              </a:solidFill>
            </a:rPr>
            <a:t>выбор формы организации образовательной деятельности.</a:t>
          </a:r>
        </a:p>
      </dsp:txBody>
      <dsp:txXfrm>
        <a:off x="4144601" y="624835"/>
        <a:ext cx="1696007" cy="1281187"/>
      </dsp:txXfrm>
    </dsp:sp>
    <dsp:sp modelId="{BC583304-7E57-44E8-B322-06887F1116B4}">
      <dsp:nvSpPr>
        <dsp:cNvPr id="0" name=""/>
        <dsp:cNvSpPr/>
      </dsp:nvSpPr>
      <dsp:spPr>
        <a:xfrm>
          <a:off x="4113861" y="1906022"/>
          <a:ext cx="1757487" cy="564128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0" rIns="31750" bIns="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chemeClr val="tx2">
                  <a:lumMod val="50000"/>
                </a:schemeClr>
              </a:solidFill>
            </a:rPr>
            <a:t>3-й этап </a:t>
          </a:r>
        </a:p>
      </dsp:txBody>
      <dsp:txXfrm>
        <a:off x="4113861" y="1906022"/>
        <a:ext cx="1237667" cy="564128"/>
      </dsp:txXfrm>
    </dsp:sp>
    <dsp:sp modelId="{2F431B4E-AA5F-499C-A03F-472745BD1C09}">
      <dsp:nvSpPr>
        <dsp:cNvPr id="0" name=""/>
        <dsp:cNvSpPr/>
      </dsp:nvSpPr>
      <dsp:spPr>
        <a:xfrm>
          <a:off x="5401245" y="1995629"/>
          <a:ext cx="615120" cy="615120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CD64B6-91DC-4841-8D67-B3A1EA0C79DD}">
      <dsp:nvSpPr>
        <dsp:cNvPr id="0" name=""/>
        <dsp:cNvSpPr/>
      </dsp:nvSpPr>
      <dsp:spPr>
        <a:xfrm>
          <a:off x="1668915" y="2107625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5C22183-954B-4CCB-8CA4-687BD2F059C8}">
      <dsp:nvSpPr>
        <dsp:cNvPr id="0" name=""/>
        <dsp:cNvSpPr/>
      </dsp:nvSpPr>
      <dsp:spPr>
        <a:xfrm>
          <a:off x="1523654" y="2177553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903080"/>
                <a:satOff val="3619"/>
                <a:lumOff val="784"/>
                <a:alphaOff val="0"/>
                <a:shade val="51000"/>
                <a:satMod val="130000"/>
              </a:schemeClr>
            </a:gs>
            <a:gs pos="80000">
              <a:schemeClr val="accent5">
                <a:hueOff val="-903080"/>
                <a:satOff val="3619"/>
                <a:lumOff val="784"/>
                <a:alphaOff val="0"/>
                <a:shade val="93000"/>
                <a:satMod val="130000"/>
              </a:schemeClr>
            </a:gs>
            <a:gs pos="100000">
              <a:schemeClr val="accent5">
                <a:hueOff val="-903080"/>
                <a:satOff val="3619"/>
                <a:lumOff val="78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03080"/>
              <a:satOff val="3619"/>
              <a:lumOff val="78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6717F4F-3F12-461D-B636-2EFE10BA1196}">
      <dsp:nvSpPr>
        <dsp:cNvPr id="0" name=""/>
        <dsp:cNvSpPr/>
      </dsp:nvSpPr>
      <dsp:spPr>
        <a:xfrm>
          <a:off x="1371457" y="2232787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1806159"/>
                <a:satOff val="7238"/>
                <a:lumOff val="1569"/>
                <a:alphaOff val="0"/>
                <a:shade val="51000"/>
                <a:satMod val="130000"/>
              </a:schemeClr>
            </a:gs>
            <a:gs pos="80000">
              <a:schemeClr val="accent5">
                <a:hueOff val="-1806159"/>
                <a:satOff val="7238"/>
                <a:lumOff val="1569"/>
                <a:alphaOff val="0"/>
                <a:shade val="93000"/>
                <a:satMod val="130000"/>
              </a:schemeClr>
            </a:gs>
            <a:gs pos="100000">
              <a:schemeClr val="accent5">
                <a:hueOff val="-1806159"/>
                <a:satOff val="7238"/>
                <a:lumOff val="1569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1806159"/>
              <a:satOff val="7238"/>
              <a:lumOff val="156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45D7581-BD60-4672-A187-70BCE1F11CF1}">
      <dsp:nvSpPr>
        <dsp:cNvPr id="0" name=""/>
        <dsp:cNvSpPr/>
      </dsp:nvSpPr>
      <dsp:spPr>
        <a:xfrm>
          <a:off x="2366323" y="1298153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2709239"/>
                <a:satOff val="10858"/>
                <a:lumOff val="2353"/>
                <a:alphaOff val="0"/>
                <a:shade val="51000"/>
                <a:satMod val="130000"/>
              </a:schemeClr>
            </a:gs>
            <a:gs pos="80000">
              <a:schemeClr val="accent5">
                <a:hueOff val="-2709239"/>
                <a:satOff val="10858"/>
                <a:lumOff val="2353"/>
                <a:alphaOff val="0"/>
                <a:shade val="93000"/>
                <a:satMod val="130000"/>
              </a:schemeClr>
            </a:gs>
            <a:gs pos="100000">
              <a:schemeClr val="accent5">
                <a:hueOff val="-2709239"/>
                <a:satOff val="10858"/>
                <a:lumOff val="2353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2709239"/>
              <a:satOff val="10858"/>
              <a:lumOff val="235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FF878BE-4DED-42D1-91B7-CCEDADA144E9}">
      <dsp:nvSpPr>
        <dsp:cNvPr id="0" name=""/>
        <dsp:cNvSpPr/>
      </dsp:nvSpPr>
      <dsp:spPr>
        <a:xfrm>
          <a:off x="2307756" y="1440457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3612319"/>
                <a:satOff val="14477"/>
                <a:lumOff val="3137"/>
                <a:alphaOff val="0"/>
                <a:shade val="51000"/>
                <a:satMod val="130000"/>
              </a:schemeClr>
            </a:gs>
            <a:gs pos="80000">
              <a:schemeClr val="accent5">
                <a:hueOff val="-3612319"/>
                <a:satOff val="14477"/>
                <a:lumOff val="3137"/>
                <a:alphaOff val="0"/>
                <a:shade val="93000"/>
                <a:satMod val="130000"/>
              </a:schemeClr>
            </a:gs>
            <a:gs pos="100000">
              <a:schemeClr val="accent5">
                <a:hueOff val="-3612319"/>
                <a:satOff val="14477"/>
                <a:lumOff val="3137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3612319"/>
              <a:satOff val="14477"/>
              <a:lumOff val="313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4025EA2-BAD5-46F9-975F-7D1C032D75CA}">
      <dsp:nvSpPr>
        <dsp:cNvPr id="0" name=""/>
        <dsp:cNvSpPr/>
      </dsp:nvSpPr>
      <dsp:spPr>
        <a:xfrm>
          <a:off x="2266143" y="226930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4515398"/>
                <a:satOff val="18096"/>
                <a:lumOff val="3922"/>
                <a:alphaOff val="0"/>
                <a:shade val="51000"/>
                <a:satMod val="130000"/>
              </a:schemeClr>
            </a:gs>
            <a:gs pos="80000">
              <a:schemeClr val="accent5">
                <a:hueOff val="-4515398"/>
                <a:satOff val="18096"/>
                <a:lumOff val="3922"/>
                <a:alphaOff val="0"/>
                <a:shade val="93000"/>
                <a:satMod val="130000"/>
              </a:schemeClr>
            </a:gs>
            <a:gs pos="100000">
              <a:schemeClr val="accent5">
                <a:hueOff val="-4515398"/>
                <a:satOff val="18096"/>
                <a:lumOff val="3922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4515398"/>
              <a:satOff val="18096"/>
              <a:lumOff val="392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874E28-B320-4F5D-AFC5-14A4E70A1306}">
      <dsp:nvSpPr>
        <dsp:cNvPr id="0" name=""/>
        <dsp:cNvSpPr/>
      </dsp:nvSpPr>
      <dsp:spPr>
        <a:xfrm>
          <a:off x="2373259" y="158907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5418478"/>
                <a:satOff val="21715"/>
                <a:lumOff val="4706"/>
                <a:alphaOff val="0"/>
                <a:shade val="51000"/>
                <a:satMod val="130000"/>
              </a:schemeClr>
            </a:gs>
            <a:gs pos="80000">
              <a:schemeClr val="accent5">
                <a:hueOff val="-5418478"/>
                <a:satOff val="21715"/>
                <a:lumOff val="4706"/>
                <a:alphaOff val="0"/>
                <a:shade val="93000"/>
                <a:satMod val="130000"/>
              </a:schemeClr>
            </a:gs>
            <a:gs pos="100000">
              <a:schemeClr val="accent5">
                <a:hueOff val="-5418478"/>
                <a:satOff val="21715"/>
                <a:lumOff val="470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5418478"/>
              <a:satOff val="21715"/>
              <a:lumOff val="47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3B9DDE1-2210-496D-9C8A-B220F278C668}">
      <dsp:nvSpPr>
        <dsp:cNvPr id="0" name=""/>
        <dsp:cNvSpPr/>
      </dsp:nvSpPr>
      <dsp:spPr>
        <a:xfrm>
          <a:off x="2480375" y="90884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6321557"/>
                <a:satOff val="25334"/>
                <a:lumOff val="5491"/>
                <a:alphaOff val="0"/>
                <a:shade val="51000"/>
                <a:satMod val="130000"/>
              </a:schemeClr>
            </a:gs>
            <a:gs pos="80000">
              <a:schemeClr val="accent5">
                <a:hueOff val="-6321557"/>
                <a:satOff val="25334"/>
                <a:lumOff val="5491"/>
                <a:alphaOff val="0"/>
                <a:shade val="93000"/>
                <a:satMod val="130000"/>
              </a:schemeClr>
            </a:gs>
            <a:gs pos="100000">
              <a:schemeClr val="accent5">
                <a:hueOff val="-6321557"/>
                <a:satOff val="25334"/>
                <a:lumOff val="5491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6321557"/>
              <a:satOff val="25334"/>
              <a:lumOff val="549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F1E2939-B733-4B40-97FD-62EB5F7ECDBF}">
      <dsp:nvSpPr>
        <dsp:cNvPr id="0" name=""/>
        <dsp:cNvSpPr/>
      </dsp:nvSpPr>
      <dsp:spPr>
        <a:xfrm>
          <a:off x="2587490" y="158907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7224638"/>
                <a:satOff val="28953"/>
                <a:lumOff val="6275"/>
                <a:alphaOff val="0"/>
                <a:shade val="51000"/>
                <a:satMod val="130000"/>
              </a:schemeClr>
            </a:gs>
            <a:gs pos="80000">
              <a:schemeClr val="accent5">
                <a:hueOff val="-7224638"/>
                <a:satOff val="28953"/>
                <a:lumOff val="6275"/>
                <a:alphaOff val="0"/>
                <a:shade val="93000"/>
                <a:satMod val="130000"/>
              </a:schemeClr>
            </a:gs>
            <a:gs pos="100000">
              <a:schemeClr val="accent5">
                <a:hueOff val="-7224638"/>
                <a:satOff val="28953"/>
                <a:lumOff val="6275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7224638"/>
              <a:satOff val="28953"/>
              <a:lumOff val="627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229BE6-1FAC-48B2-A68F-0B35F7923B23}">
      <dsp:nvSpPr>
        <dsp:cNvPr id="0" name=""/>
        <dsp:cNvSpPr/>
      </dsp:nvSpPr>
      <dsp:spPr>
        <a:xfrm>
          <a:off x="2694606" y="226930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8127717"/>
                <a:satOff val="32573"/>
                <a:lumOff val="7059"/>
                <a:alphaOff val="0"/>
                <a:shade val="51000"/>
                <a:satMod val="130000"/>
              </a:schemeClr>
            </a:gs>
            <a:gs pos="80000">
              <a:schemeClr val="accent5">
                <a:hueOff val="-8127717"/>
                <a:satOff val="32573"/>
                <a:lumOff val="7059"/>
                <a:alphaOff val="0"/>
                <a:shade val="93000"/>
                <a:satMod val="130000"/>
              </a:schemeClr>
            </a:gs>
            <a:gs pos="100000">
              <a:schemeClr val="accent5">
                <a:hueOff val="-8127717"/>
                <a:satOff val="32573"/>
                <a:lumOff val="7059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8127717"/>
              <a:satOff val="32573"/>
              <a:lumOff val="705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3AFCD3F-1E2D-41BA-8EF0-92EFCE10062F}">
      <dsp:nvSpPr>
        <dsp:cNvPr id="0" name=""/>
        <dsp:cNvSpPr/>
      </dsp:nvSpPr>
      <dsp:spPr>
        <a:xfrm>
          <a:off x="2480375" y="234276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9030797"/>
                <a:satOff val="36192"/>
                <a:lumOff val="7844"/>
                <a:alphaOff val="0"/>
                <a:shade val="51000"/>
                <a:satMod val="130000"/>
              </a:schemeClr>
            </a:gs>
            <a:gs pos="80000">
              <a:schemeClr val="accent5">
                <a:hueOff val="-9030797"/>
                <a:satOff val="36192"/>
                <a:lumOff val="7844"/>
                <a:alphaOff val="0"/>
                <a:shade val="93000"/>
                <a:satMod val="130000"/>
              </a:schemeClr>
            </a:gs>
            <a:gs pos="100000">
              <a:schemeClr val="accent5">
                <a:hueOff val="-9030797"/>
                <a:satOff val="36192"/>
                <a:lumOff val="784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030797"/>
              <a:satOff val="36192"/>
              <a:lumOff val="784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C24337C-043E-4F07-AEF3-5AEF7EDA1109}">
      <dsp:nvSpPr>
        <dsp:cNvPr id="0" name=""/>
        <dsp:cNvSpPr/>
      </dsp:nvSpPr>
      <dsp:spPr>
        <a:xfrm>
          <a:off x="2480375" y="377941"/>
          <a:ext cx="77061" cy="77061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2B1C83E-BF46-40B1-A403-F0932ADB0C3B}">
      <dsp:nvSpPr>
        <dsp:cNvPr id="0" name=""/>
        <dsp:cNvSpPr/>
      </dsp:nvSpPr>
      <dsp:spPr>
        <a:xfrm>
          <a:off x="995781" y="2396752"/>
          <a:ext cx="1662220" cy="445685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5183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kern="1200">
              <a:solidFill>
                <a:schemeClr val="tx1"/>
              </a:solidFill>
            </a:rPr>
            <a:t>оценочной самостоятельности учащихся;</a:t>
          </a:r>
        </a:p>
      </dsp:txBody>
      <dsp:txXfrm>
        <a:off x="1017538" y="2418509"/>
        <a:ext cx="1618706" cy="402171"/>
      </dsp:txXfrm>
    </dsp:sp>
    <dsp:sp modelId="{F68D90CB-32A0-477E-B7B1-BCD50646C881}">
      <dsp:nvSpPr>
        <dsp:cNvPr id="0" name=""/>
        <dsp:cNvSpPr/>
      </dsp:nvSpPr>
      <dsp:spPr>
        <a:xfrm>
          <a:off x="534952" y="1959773"/>
          <a:ext cx="770616" cy="770562"/>
        </a:xfrm>
        <a:prstGeom prst="ellipse">
          <a:avLst/>
        </a:prstGeom>
        <a:solidFill>
          <a:schemeClr val="accent5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1E2AE198-FB49-4E2C-B541-8C5AD815E543}">
      <dsp:nvSpPr>
        <dsp:cNvPr id="0" name=""/>
        <dsp:cNvSpPr/>
      </dsp:nvSpPr>
      <dsp:spPr>
        <a:xfrm>
          <a:off x="2065012" y="1818014"/>
          <a:ext cx="1662220" cy="445685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5183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kern="1200">
              <a:solidFill>
                <a:schemeClr val="tx1"/>
              </a:solidFill>
            </a:rPr>
            <a:t>развития рефлексивных способностей; </a:t>
          </a:r>
        </a:p>
      </dsp:txBody>
      <dsp:txXfrm>
        <a:off x="2086769" y="1839771"/>
        <a:ext cx="1618706" cy="402171"/>
      </dsp:txXfrm>
    </dsp:sp>
    <dsp:sp modelId="{48902C0A-E63F-49B9-9127-6B7B11249AC0}">
      <dsp:nvSpPr>
        <dsp:cNvPr id="0" name=""/>
        <dsp:cNvSpPr/>
      </dsp:nvSpPr>
      <dsp:spPr>
        <a:xfrm>
          <a:off x="1604183" y="1381035"/>
          <a:ext cx="770616" cy="770562"/>
        </a:xfrm>
        <a:prstGeom prst="ellipse">
          <a:avLst/>
        </a:prstGeom>
        <a:solidFill>
          <a:schemeClr val="accent5">
            <a:tint val="50000"/>
            <a:hueOff val="-5341183"/>
            <a:satOff val="23809"/>
            <a:lumOff val="210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A4C053BE-34E4-4DED-93B8-7A8FBF7E05EA}">
      <dsp:nvSpPr>
        <dsp:cNvPr id="0" name=""/>
        <dsp:cNvSpPr/>
      </dsp:nvSpPr>
      <dsp:spPr>
        <a:xfrm>
          <a:off x="2555895" y="940247"/>
          <a:ext cx="1662220" cy="445685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5183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kern="1200">
              <a:solidFill>
                <a:schemeClr val="tx1"/>
              </a:solidFill>
            </a:rPr>
            <a:t>принятия и осмысления темы урока;</a:t>
          </a:r>
        </a:p>
      </dsp:txBody>
      <dsp:txXfrm>
        <a:off x="2577652" y="962004"/>
        <a:ext cx="1618706" cy="402171"/>
      </dsp:txXfrm>
    </dsp:sp>
    <dsp:sp modelId="{2BB1634A-EF6B-4066-8782-DBA0B7D4D788}">
      <dsp:nvSpPr>
        <dsp:cNvPr id="0" name=""/>
        <dsp:cNvSpPr/>
      </dsp:nvSpPr>
      <dsp:spPr>
        <a:xfrm>
          <a:off x="2095066" y="503269"/>
          <a:ext cx="770616" cy="770562"/>
        </a:xfrm>
        <a:prstGeom prst="ellipse">
          <a:avLst/>
        </a:prstGeom>
        <a:blipFill dpi="0" rotWithShape="1">
          <a:blip xmlns:r="http://schemas.openxmlformats.org/officeDocument/2006/relationships" r:embed="rId1"/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6A3E7-E72D-4007-A92E-B88E25FF0B63}">
      <dsp:nvSpPr>
        <dsp:cNvPr id="0" name=""/>
        <dsp:cNvSpPr/>
      </dsp:nvSpPr>
      <dsp:spPr>
        <a:xfrm>
          <a:off x="941562" y="440862"/>
          <a:ext cx="1650637" cy="1100975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умения анализировать и оценивать результаты</a:t>
          </a:r>
          <a:r>
            <a:rPr lang="ru-RU" sz="900" kern="1200"/>
            <a:t>;</a:t>
          </a:r>
        </a:p>
      </dsp:txBody>
      <dsp:txXfrm>
        <a:off x="1205664" y="440862"/>
        <a:ext cx="1386535" cy="1100975"/>
      </dsp:txXfrm>
    </dsp:sp>
    <dsp:sp modelId="{510F211F-0C75-44E2-BB90-0DF39E232568}">
      <dsp:nvSpPr>
        <dsp:cNvPr id="0" name=""/>
        <dsp:cNvSpPr/>
      </dsp:nvSpPr>
      <dsp:spPr>
        <a:xfrm>
          <a:off x="941562" y="1541837"/>
          <a:ext cx="1650637" cy="1100975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культуры речи с применением математической терминологии;</a:t>
          </a:r>
        </a:p>
      </dsp:txBody>
      <dsp:txXfrm>
        <a:off x="1205664" y="1541837"/>
        <a:ext cx="1386535" cy="1100975"/>
      </dsp:txXfrm>
    </dsp:sp>
    <dsp:sp modelId="{E23B0F88-3E4B-4255-880B-CFB5BFF6E375}">
      <dsp:nvSpPr>
        <dsp:cNvPr id="0" name=""/>
        <dsp:cNvSpPr/>
      </dsp:nvSpPr>
      <dsp:spPr>
        <a:xfrm>
          <a:off x="61222" y="692"/>
          <a:ext cx="1100424" cy="110042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222375" y="161845"/>
        <a:ext cx="778118" cy="778118"/>
      </dsp:txXfrm>
    </dsp:sp>
    <dsp:sp modelId="{D4E8DECC-4A76-4C0B-A2D2-EEDC6ED0E9DD}">
      <dsp:nvSpPr>
        <dsp:cNvPr id="0" name=""/>
        <dsp:cNvSpPr/>
      </dsp:nvSpPr>
      <dsp:spPr>
        <a:xfrm>
          <a:off x="3692624" y="440862"/>
          <a:ext cx="1650637" cy="1100975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умения делать аргументированный выбор;</a:t>
          </a:r>
        </a:p>
      </dsp:txBody>
      <dsp:txXfrm>
        <a:off x="3956726" y="440862"/>
        <a:ext cx="1386535" cy="1100975"/>
      </dsp:txXfrm>
    </dsp:sp>
    <dsp:sp modelId="{45651D48-667E-422B-9A0B-17D321B901BA}">
      <dsp:nvSpPr>
        <dsp:cNvPr id="0" name=""/>
        <dsp:cNvSpPr/>
      </dsp:nvSpPr>
      <dsp:spPr>
        <a:xfrm>
          <a:off x="3692624" y="1541837"/>
          <a:ext cx="1650637" cy="1100975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ключевых компетенций учащихся:</a:t>
          </a:r>
          <a:r>
            <a:rPr lang="ru-RU" sz="900" b="1" i="1" kern="1200"/>
            <a:t> </a:t>
          </a:r>
          <a:r>
            <a:rPr lang="ru-RU" sz="900" b="1" kern="1200"/>
            <a:t>учебно-познавательной, социальной, личностного самосовершенствования, коммуникативной.</a:t>
          </a:r>
        </a:p>
      </dsp:txBody>
      <dsp:txXfrm>
        <a:off x="3956726" y="1541837"/>
        <a:ext cx="1386535" cy="1100975"/>
      </dsp:txXfrm>
    </dsp:sp>
    <dsp:sp modelId="{C173A82F-8A71-4D41-B892-44122DCCF6E6}">
      <dsp:nvSpPr>
        <dsp:cNvPr id="0" name=""/>
        <dsp:cNvSpPr/>
      </dsp:nvSpPr>
      <dsp:spPr>
        <a:xfrm>
          <a:off x="2812284" y="692"/>
          <a:ext cx="1100424" cy="110042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2973437" y="161845"/>
        <a:ext cx="778118" cy="778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8CCF40A67D4E968297E51D30632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68880-4893-422D-B87D-7610B1D458B1}"/>
      </w:docPartPr>
      <w:docPartBody>
        <w:p w:rsidR="00577C57" w:rsidRDefault="00562768" w:rsidP="00562768">
          <w:pPr>
            <w:pStyle w:val="5E8CCF40A67D4E968297E51D3063242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68"/>
    <w:rsid w:val="005238A5"/>
    <w:rsid w:val="00562768"/>
    <w:rsid w:val="00577C57"/>
    <w:rsid w:val="008512A0"/>
    <w:rsid w:val="008F5621"/>
    <w:rsid w:val="00A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5D80706D5E4978A397676B6853609E">
    <w:name w:val="865D80706D5E4978A397676B6853609E"/>
    <w:rsid w:val="00562768"/>
  </w:style>
  <w:style w:type="paragraph" w:customStyle="1" w:styleId="62EEB1B606154C7BA6BC97EC20DB149D">
    <w:name w:val="62EEB1B606154C7BA6BC97EC20DB149D"/>
    <w:rsid w:val="00562768"/>
  </w:style>
  <w:style w:type="paragraph" w:customStyle="1" w:styleId="E56970CFE4DB44E1881A49F0E250E766">
    <w:name w:val="E56970CFE4DB44E1881A49F0E250E766"/>
    <w:rsid w:val="00562768"/>
  </w:style>
  <w:style w:type="paragraph" w:customStyle="1" w:styleId="5E8CCF40A67D4E968297E51D30632422">
    <w:name w:val="5E8CCF40A67D4E968297E51D30632422"/>
    <w:rsid w:val="005627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5D80706D5E4978A397676B6853609E">
    <w:name w:val="865D80706D5E4978A397676B6853609E"/>
    <w:rsid w:val="00562768"/>
  </w:style>
  <w:style w:type="paragraph" w:customStyle="1" w:styleId="62EEB1B606154C7BA6BC97EC20DB149D">
    <w:name w:val="62EEB1B606154C7BA6BC97EC20DB149D"/>
    <w:rsid w:val="00562768"/>
  </w:style>
  <w:style w:type="paragraph" w:customStyle="1" w:styleId="E56970CFE4DB44E1881A49F0E250E766">
    <w:name w:val="E56970CFE4DB44E1881A49F0E250E766"/>
    <w:rsid w:val="00562768"/>
  </w:style>
  <w:style w:type="paragraph" w:customStyle="1" w:styleId="5E8CCF40A67D4E968297E51D30632422">
    <w:name w:val="5E8CCF40A67D4E968297E51D30632422"/>
    <w:rsid w:val="00562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Компетентностый подход в целеполагании  и структуре учебного занятия</vt:lpstr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Компетентностый подход в целеполагании  и структуре учебного занятия</dc:title>
  <dc:creator>Пользователь Windows</dc:creator>
  <cp:lastModifiedBy>Пользователь Windows</cp:lastModifiedBy>
  <cp:revision>2</cp:revision>
  <cp:lastPrinted>2020-02-25T05:16:00Z</cp:lastPrinted>
  <dcterms:created xsi:type="dcterms:W3CDTF">2020-04-27T07:37:00Z</dcterms:created>
  <dcterms:modified xsi:type="dcterms:W3CDTF">2020-04-27T07:37:00Z</dcterms:modified>
</cp:coreProperties>
</file>