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нелегкая</w:t>
      </w:r>
      <w:proofErr w:type="gramEnd"/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 и 90 процентов менеджеров меняет ее на другую в первые 3 месяца.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8 место – повар. 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Очень актуальны вакансии поваров национальной кухни. Все больше вакансий суши-поваров.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9 место – HR-специалисты.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Или, проще говоря, кадровики. Новые законы приводят к тому, что мелкие организации закрываются, а крупные – становятся еще крупнее и расширяют штат. Если в прошлом набором сотрудников занимался лично руководитель, то теперь эти полномочия все чаще делегируются работнику службы персонала.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5542CBC" wp14:editId="19451552">
            <wp:simplePos x="0" y="0"/>
            <wp:positionH relativeFrom="column">
              <wp:posOffset>1722755</wp:posOffset>
            </wp:positionH>
            <wp:positionV relativeFrom="paragraph">
              <wp:posOffset>1167130</wp:posOffset>
            </wp:positionV>
            <wp:extent cx="2592705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25" y="21257"/>
                <wp:lineTo x="21425" y="0"/>
                <wp:lineTo x="0" y="0"/>
              </wp:wrapPolygon>
            </wp:wrapTight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10 место – инженеры.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Рейтинг самых востребованных профессий замыкают инженеры в области мелкой и крупной промышленности. На эти вакансии нередко принимают выпускников вузов, сначала на небольшую зарплату на период обучения, но с последующим, довольно быстрым ростом заработной платы.</w:t>
      </w:r>
      <w:r w:rsidRPr="0027494E">
        <w:t xml:space="preserve"> </w:t>
      </w:r>
    </w:p>
    <w:p w:rsidR="0027494E" w:rsidRDefault="0027494E" w:rsidP="0027494E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lastRenderedPageBreak/>
        <w:t>ГУО «</w:t>
      </w:r>
      <w:proofErr w:type="gramStart"/>
      <w:r w:rsidRPr="00911CA5">
        <w:rPr>
          <w:b/>
          <w:sz w:val="32"/>
          <w:szCs w:val="32"/>
        </w:rPr>
        <w:t>Средняя  школа</w:t>
      </w:r>
      <w:proofErr w:type="gramEnd"/>
      <w:r w:rsidRPr="00911CA5">
        <w:rPr>
          <w:b/>
          <w:sz w:val="32"/>
          <w:szCs w:val="32"/>
        </w:rPr>
        <w:t xml:space="preserve">  №1  г. Сенно </w:t>
      </w: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911CA5">
        <w:rPr>
          <w:b/>
          <w:sz w:val="32"/>
          <w:szCs w:val="32"/>
        </w:rPr>
        <w:t xml:space="preserve"> </w:t>
      </w:r>
      <w:proofErr w:type="gramStart"/>
      <w:r w:rsidRPr="00911CA5">
        <w:rPr>
          <w:b/>
          <w:sz w:val="32"/>
          <w:szCs w:val="32"/>
        </w:rPr>
        <w:t>имени  З.И.</w:t>
      </w:r>
      <w:proofErr w:type="gramEnd"/>
      <w:r w:rsidRPr="00911CA5">
        <w:rPr>
          <w:b/>
          <w:sz w:val="32"/>
          <w:szCs w:val="32"/>
        </w:rPr>
        <w:t xml:space="preserve"> </w:t>
      </w:r>
      <w:proofErr w:type="spellStart"/>
      <w:r w:rsidRPr="00911CA5">
        <w:rPr>
          <w:b/>
          <w:sz w:val="32"/>
          <w:szCs w:val="32"/>
        </w:rPr>
        <w:t>Азгура</w:t>
      </w:r>
      <w:proofErr w:type="spellEnd"/>
      <w:r w:rsidRPr="00911CA5">
        <w:rPr>
          <w:b/>
          <w:sz w:val="32"/>
          <w:szCs w:val="32"/>
        </w:rPr>
        <w:t>»</w:t>
      </w:r>
    </w:p>
    <w:p w:rsid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11CA5" w:rsidRPr="00911CA5" w:rsidRDefault="00911CA5" w:rsidP="00911C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7494E" w:rsidRPr="0027494E" w:rsidRDefault="0027494E" w:rsidP="0027494E">
      <w:pPr>
        <w:pStyle w:val="1"/>
        <w:spacing w:before="0"/>
        <w:jc w:val="center"/>
        <w:rPr>
          <w:rFonts w:ascii="Monotype Corsiva" w:hAnsi="Monotype Corsiva"/>
          <w:b/>
          <w:color w:val="151515"/>
          <w:sz w:val="96"/>
          <w:szCs w:val="96"/>
        </w:rPr>
      </w:pPr>
      <w:r w:rsidRPr="0027494E">
        <w:rPr>
          <w:rFonts w:ascii="Monotype Corsiva" w:hAnsi="Monotype Corsiva"/>
          <w:b/>
          <w:color w:val="151515"/>
          <w:sz w:val="96"/>
          <w:szCs w:val="96"/>
        </w:rPr>
        <w:t xml:space="preserve">Топ-10 </w:t>
      </w:r>
    </w:p>
    <w:p w:rsidR="0027494E" w:rsidRDefault="0027494E" w:rsidP="0027494E">
      <w:pPr>
        <w:pStyle w:val="1"/>
        <w:spacing w:before="0"/>
        <w:jc w:val="center"/>
        <w:rPr>
          <w:rFonts w:ascii="Monotype Corsiva" w:hAnsi="Monotype Corsiva"/>
          <w:b/>
          <w:color w:val="151515"/>
          <w:sz w:val="96"/>
          <w:szCs w:val="96"/>
        </w:rPr>
      </w:pPr>
      <w:proofErr w:type="gramStart"/>
      <w:r w:rsidRPr="0027494E">
        <w:rPr>
          <w:rFonts w:ascii="Monotype Corsiva" w:hAnsi="Monotype Corsiva"/>
          <w:b/>
          <w:color w:val="151515"/>
          <w:sz w:val="96"/>
          <w:szCs w:val="96"/>
        </w:rPr>
        <w:t>самых</w:t>
      </w:r>
      <w:proofErr w:type="gramEnd"/>
      <w:r w:rsidRPr="0027494E">
        <w:rPr>
          <w:rFonts w:ascii="Monotype Corsiva" w:hAnsi="Monotype Corsiva"/>
          <w:b/>
          <w:color w:val="151515"/>
          <w:sz w:val="96"/>
          <w:szCs w:val="96"/>
        </w:rPr>
        <w:t xml:space="preserve"> востребованных профессий в Беларуси</w:t>
      </w:r>
    </w:p>
    <w:p w:rsidR="0027494E" w:rsidRPr="0027494E" w:rsidRDefault="0027494E" w:rsidP="0027494E">
      <w:pPr>
        <w:jc w:val="center"/>
        <w:rPr>
          <w:rFonts w:ascii="Monotype Corsiva" w:hAnsi="Monotype Corsiva"/>
          <w:b/>
          <w:sz w:val="40"/>
          <w:szCs w:val="40"/>
        </w:rPr>
      </w:pPr>
      <w:r w:rsidRPr="0027494E">
        <w:rPr>
          <w:rFonts w:ascii="Monotype Corsiva" w:hAnsi="Monotype Corsiva"/>
          <w:b/>
          <w:sz w:val="40"/>
          <w:szCs w:val="40"/>
        </w:rPr>
        <w:t>(2018 ГОД)</w:t>
      </w:r>
    </w:p>
    <w:p w:rsidR="0027494E" w:rsidRPr="0027494E" w:rsidRDefault="0027494E" w:rsidP="0027494E"/>
    <w:p w:rsidR="00A27BA3" w:rsidRDefault="00A27BA3" w:rsidP="00A27BA3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31A9AF7" wp14:editId="4EB7ADDA">
            <wp:simplePos x="0" y="0"/>
            <wp:positionH relativeFrom="column">
              <wp:posOffset>43815</wp:posOffset>
            </wp:positionH>
            <wp:positionV relativeFrom="paragraph">
              <wp:posOffset>47</wp:posOffset>
            </wp:positionV>
            <wp:extent cx="2483485" cy="1650365"/>
            <wp:effectExtent l="0" t="0" r="0" b="6985"/>
            <wp:wrapTight wrapText="bothSides">
              <wp:wrapPolygon edited="0">
                <wp:start x="0" y="0"/>
                <wp:lineTo x="0" y="21442"/>
                <wp:lineTo x="21374" y="21442"/>
                <wp:lineTo x="21374" y="0"/>
                <wp:lineTo x="0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1 место - IT-специалисты.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Это самая востребованная профессия не только начавшегося 2013 года, но и предыдущих 4 лет. И по словам сотрудников служб занятости в разных города, «</w:t>
      </w:r>
      <w:proofErr w:type="spellStart"/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айтишники</w:t>
      </w:r>
      <w:proofErr w:type="spellEnd"/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» будут все нужнее и нужнее, а значит, их зарплаты будут только расти.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2 место – юристы.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Но только опытные.  Выпускникам </w:t>
      </w:r>
      <w:proofErr w:type="spellStart"/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юрфаков</w:t>
      </w:r>
      <w:proofErr w:type="spellEnd"/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по-прежнему сложно будет трудоустроиться по специальности.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3 место - офисные работники.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Секретарь, офис-менеджер, которого раньше презрительно называли вахтером, менеджер по работе с клиентами, делопроизводитель – офисные мастера на все руки. Зарплаты этих работников держатся на среднем уровне, но спрос на офис-менеджеров все растет.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4 место – продавцы.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 Рынок вакансий продавцов увеличивается с каждым годом, причем разброс зарплат в этой сфере очень большой – от минимальной до суммы, равной примерно двум средним заработным платам по региону.  Самая 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большая текучка кадров (и как следствие, самый большой спрос на рабочие руки – в общепите и в индустрии мелкой торговли).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5 место – врачи государственных клиник. 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Медицинские реформы привели к тому, что многие молодые медики сразу после вузов уходят в частные клиники или в другие профессии. А вакансии узких специалистов в районах остаются незаполненными.</w:t>
      </w:r>
    </w:p>
    <w:p w:rsidR="0027494E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 6 место – аудиторы и маркетологи.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Маркетинг идет вперед и требует специалистов. Правда – вот проблема – опять же опытных, новичку здесь сложно. Аудит развивается быстрыми темпами, поскольку законы, касающиеся финансовой отчетности предприятий меняются каждый год, и специалистам все сложнее уследить за отсутствием ошибок.</w:t>
      </w:r>
    </w:p>
    <w:p w:rsidR="003753C8" w:rsidRPr="0027494E" w:rsidRDefault="0027494E" w:rsidP="0027494E">
      <w:pPr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1F5E49" wp14:editId="1D70CEB8">
            <wp:simplePos x="0" y="0"/>
            <wp:positionH relativeFrom="column">
              <wp:posOffset>1636395</wp:posOffset>
            </wp:positionH>
            <wp:positionV relativeFrom="paragraph">
              <wp:posOffset>273050</wp:posOffset>
            </wp:positionV>
            <wp:extent cx="2856230" cy="1763395"/>
            <wp:effectExtent l="0" t="0" r="1270" b="8255"/>
            <wp:wrapTight wrapText="bothSides">
              <wp:wrapPolygon edited="0">
                <wp:start x="0" y="0"/>
                <wp:lineTo x="0" y="21468"/>
                <wp:lineTo x="21466" y="21468"/>
                <wp:lineTo x="21466" y="0"/>
                <wp:lineTo x="0" y="0"/>
              </wp:wrapPolygon>
            </wp:wrapTight>
            <wp:docPr id="3" name="Рисунок 3" descr="ÐÐ°ÑÑÐ¸Ð½ÐºÐ¸ Ð¿Ð¾ Ð·Ð°Ð¿ÑÐ¾ÑÑ Ð²ÑÐ±Ð¾Ñ  Ð¿ÑÐ¾ÑÐµÑÑÐ¸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²ÑÐ±Ð¾Ñ  Ð¿ÑÐ¾ÑÐµÑÑÐ¸Ð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494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7 место – менеджер по рекламе. </w:t>
      </w:r>
      <w:r w:rsidRPr="0027494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Вакансии менеджеров по рекламе занимают львиную долю мест на всех сайтах о работе. А все потому, что работа эта </w:t>
      </w:r>
    </w:p>
    <w:sectPr w:rsidR="003753C8" w:rsidRPr="0027494E" w:rsidSect="00911CA5">
      <w:pgSz w:w="16838" w:h="11906" w:orient="landscape"/>
      <w:pgMar w:top="1276" w:right="1134" w:bottom="850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77EB1"/>
    <w:multiLevelType w:val="multilevel"/>
    <w:tmpl w:val="368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4EF0"/>
    <w:multiLevelType w:val="multilevel"/>
    <w:tmpl w:val="2238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691AAD"/>
    <w:multiLevelType w:val="multilevel"/>
    <w:tmpl w:val="3144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3771C3"/>
    <w:multiLevelType w:val="hybridMultilevel"/>
    <w:tmpl w:val="9F62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D4827"/>
    <w:multiLevelType w:val="multilevel"/>
    <w:tmpl w:val="7F10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2427"/>
    <w:multiLevelType w:val="multilevel"/>
    <w:tmpl w:val="3E58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85033"/>
    <w:multiLevelType w:val="multilevel"/>
    <w:tmpl w:val="E23A4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186D3B"/>
    <w:multiLevelType w:val="multilevel"/>
    <w:tmpl w:val="5ADE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3E25BA"/>
    <w:multiLevelType w:val="multilevel"/>
    <w:tmpl w:val="FD0C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A97363"/>
    <w:multiLevelType w:val="multilevel"/>
    <w:tmpl w:val="BD4A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8A6B32"/>
    <w:multiLevelType w:val="hybridMultilevel"/>
    <w:tmpl w:val="67D24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496"/>
    <w:rsid w:val="0004137D"/>
    <w:rsid w:val="0027494E"/>
    <w:rsid w:val="003753C8"/>
    <w:rsid w:val="00657D11"/>
    <w:rsid w:val="00816906"/>
    <w:rsid w:val="00905496"/>
    <w:rsid w:val="00911CA5"/>
    <w:rsid w:val="009331EE"/>
    <w:rsid w:val="00A27BA3"/>
    <w:rsid w:val="00E3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3D44A-79A3-4A4A-8B99-37F60FE5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49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E319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CA5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31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690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9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8</cp:revision>
  <dcterms:created xsi:type="dcterms:W3CDTF">2019-03-17T11:44:00Z</dcterms:created>
  <dcterms:modified xsi:type="dcterms:W3CDTF">2019-03-17T13:17:00Z</dcterms:modified>
</cp:coreProperties>
</file>