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60" w:rsidRDefault="0048175A">
      <w:r>
        <w:t>ЭСО ФИЗИКА</w:t>
      </w:r>
    </w:p>
    <w:p w:rsidR="0048175A" w:rsidRPr="00F01AD2" w:rsidRDefault="00F01AD2" w:rsidP="00F01AD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00" w:lineRule="atLeast"/>
        <w:ind w:left="0" w:firstLine="709"/>
        <w:jc w:val="both"/>
        <w:rPr>
          <w:rFonts w:eastAsia="Times New Roman" w:cs="Times New Roman"/>
          <w:color w:val="272727"/>
          <w:szCs w:val="28"/>
          <w:lang w:eastAsia="ru-RU"/>
        </w:rPr>
      </w:pPr>
      <w:hyperlink r:id="rId5" w:history="1">
        <w:r w:rsidR="0048175A" w:rsidRPr="00F01AD2">
          <w:rPr>
            <w:rFonts w:eastAsia="Times New Roman" w:cs="Times New Roman"/>
            <w:color w:val="1F4E79" w:themeColor="accent1" w:themeShade="80"/>
            <w:szCs w:val="28"/>
            <w:u w:val="single"/>
            <w:lang w:eastAsia="ru-RU"/>
          </w:rPr>
          <w:t>Физика. Электричество. Виртуальная лаборатория.</w:t>
        </w:r>
      </w:hyperlink>
      <w:r w:rsidR="0048175A" w:rsidRPr="00F01AD2">
        <w:rPr>
          <w:rFonts w:eastAsia="Times New Roman" w:cs="Times New Roman"/>
          <w:color w:val="272727"/>
          <w:szCs w:val="28"/>
          <w:lang w:eastAsia="ru-RU"/>
        </w:rPr>
        <w:t> (79 Мб)</w:t>
      </w:r>
    </w:p>
    <w:p w:rsidR="0048175A" w:rsidRPr="00F01AD2" w:rsidRDefault="00F01AD2" w:rsidP="00F01AD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00" w:lineRule="atLeast"/>
        <w:ind w:left="0" w:firstLine="709"/>
        <w:jc w:val="both"/>
        <w:rPr>
          <w:rFonts w:eastAsia="Times New Roman" w:cs="Times New Roman"/>
          <w:color w:val="272727"/>
          <w:szCs w:val="28"/>
          <w:lang w:eastAsia="ru-RU"/>
        </w:rPr>
      </w:pPr>
      <w:hyperlink r:id="rId6" w:history="1">
        <w:r w:rsidR="0048175A" w:rsidRPr="00F01AD2">
          <w:rPr>
            <w:rFonts w:eastAsia="Times New Roman" w:cs="Times New Roman"/>
            <w:color w:val="1F4E79" w:themeColor="accent1" w:themeShade="80"/>
            <w:szCs w:val="28"/>
            <w:u w:val="single"/>
            <w:lang w:eastAsia="ru-RU"/>
          </w:rPr>
          <w:t>Физика. Волновая оптика. Комплект компьютерных моделей.</w:t>
        </w:r>
      </w:hyperlink>
      <w:r w:rsidR="0048175A" w:rsidRPr="00F01AD2">
        <w:rPr>
          <w:rFonts w:eastAsia="Times New Roman" w:cs="Times New Roman"/>
          <w:color w:val="272727"/>
          <w:szCs w:val="28"/>
          <w:lang w:eastAsia="ru-RU"/>
        </w:rPr>
        <w:t> (256 Мб)</w:t>
      </w:r>
    </w:p>
    <w:p w:rsidR="0048175A" w:rsidRPr="00F01AD2" w:rsidRDefault="00F01AD2" w:rsidP="00F01AD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00" w:lineRule="atLeast"/>
        <w:ind w:left="0" w:firstLine="709"/>
        <w:jc w:val="both"/>
        <w:rPr>
          <w:rFonts w:eastAsia="Times New Roman" w:cs="Times New Roman"/>
          <w:color w:val="272727"/>
          <w:szCs w:val="28"/>
          <w:lang w:eastAsia="ru-RU"/>
        </w:rPr>
      </w:pPr>
      <w:hyperlink r:id="rId7" w:history="1">
        <w:r w:rsidR="0048175A" w:rsidRPr="00F01AD2">
          <w:rPr>
            <w:rFonts w:eastAsia="Times New Roman" w:cs="Times New Roman"/>
            <w:color w:val="1F4E79" w:themeColor="accent1" w:themeShade="80"/>
            <w:szCs w:val="28"/>
            <w:u w:val="single"/>
            <w:lang w:eastAsia="ru-RU"/>
          </w:rPr>
          <w:t>Физика. Квантовая физика.</w:t>
        </w:r>
        <w:r w:rsidR="0048175A" w:rsidRPr="00F01AD2">
          <w:rPr>
            <w:rFonts w:eastAsia="Times New Roman" w:cs="Times New Roman"/>
            <w:color w:val="92774B"/>
            <w:szCs w:val="28"/>
            <w:u w:val="single"/>
            <w:lang w:eastAsia="ru-RU"/>
          </w:rPr>
          <w:t> </w:t>
        </w:r>
      </w:hyperlink>
      <w:r w:rsidR="0048175A" w:rsidRPr="00F01AD2">
        <w:rPr>
          <w:rFonts w:eastAsia="Times New Roman" w:cs="Times New Roman"/>
          <w:color w:val="272727"/>
          <w:szCs w:val="28"/>
          <w:lang w:eastAsia="ru-RU"/>
        </w:rPr>
        <w:t>(123 Мб)</w:t>
      </w:r>
    </w:p>
    <w:p w:rsidR="0048175A" w:rsidRPr="00F01AD2" w:rsidRDefault="00F01AD2" w:rsidP="00F01AD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300" w:lineRule="atLeast"/>
        <w:ind w:left="0" w:firstLine="709"/>
        <w:jc w:val="both"/>
        <w:rPr>
          <w:rFonts w:eastAsia="Times New Roman" w:cs="Times New Roman"/>
          <w:color w:val="272727"/>
          <w:szCs w:val="28"/>
          <w:lang w:eastAsia="ru-RU"/>
        </w:rPr>
      </w:pPr>
      <w:hyperlink r:id="rId8" w:tgtFrame="_blank" w:history="1">
        <w:r w:rsidR="0048175A" w:rsidRPr="00F01AD2">
          <w:rPr>
            <w:rFonts w:eastAsia="Times New Roman" w:cs="Times New Roman"/>
            <w:color w:val="1F4E79" w:themeColor="accent1" w:themeShade="80"/>
            <w:szCs w:val="28"/>
            <w:u w:val="single"/>
            <w:lang w:eastAsia="ru-RU"/>
          </w:rPr>
          <w:t>Астрономия. Конструктор уроков астрономии.</w:t>
        </w:r>
      </w:hyperlink>
      <w:r w:rsidR="0048175A" w:rsidRPr="00F01AD2">
        <w:rPr>
          <w:rFonts w:eastAsia="Times New Roman" w:cs="Times New Roman"/>
          <w:color w:val="1F4E79" w:themeColor="accent1" w:themeShade="80"/>
          <w:szCs w:val="28"/>
          <w:lang w:eastAsia="ru-RU"/>
        </w:rPr>
        <w:t> </w:t>
      </w:r>
      <w:r w:rsidR="0048175A" w:rsidRPr="00F01AD2">
        <w:rPr>
          <w:rFonts w:eastAsia="Times New Roman" w:cs="Times New Roman"/>
          <w:color w:val="272727"/>
          <w:szCs w:val="28"/>
          <w:lang w:eastAsia="ru-RU"/>
        </w:rPr>
        <w:t xml:space="preserve"> Авторы: Савков Андрей Алексеевич, преподаватель кафедры методики преподавания физики и астрономии УО "Витебский государственный университет им. П.М. </w:t>
      </w:r>
      <w:proofErr w:type="spellStart"/>
      <w:r w:rsidR="0048175A" w:rsidRPr="00F01AD2">
        <w:rPr>
          <w:rFonts w:eastAsia="Times New Roman" w:cs="Times New Roman"/>
          <w:color w:val="272727"/>
          <w:szCs w:val="28"/>
          <w:lang w:eastAsia="ru-RU"/>
        </w:rPr>
        <w:t>Машерова</w:t>
      </w:r>
      <w:proofErr w:type="spellEnd"/>
      <w:r w:rsidR="0048175A" w:rsidRPr="00F01AD2">
        <w:rPr>
          <w:rFonts w:eastAsia="Times New Roman" w:cs="Times New Roman"/>
          <w:color w:val="272727"/>
          <w:szCs w:val="28"/>
          <w:lang w:eastAsia="ru-RU"/>
        </w:rPr>
        <w:t>", Шингарева Светлана Михайловна, методист высшей категории, ГУО "Витебский областной институт развития образования" (496 Мб)</w:t>
      </w:r>
    </w:p>
    <w:p w:rsidR="00F01AD2" w:rsidRPr="00F01AD2" w:rsidRDefault="00F01AD2" w:rsidP="00F01AD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hyperlink r:id="rId9" w:history="1">
        <w:r w:rsidRPr="00F01AD2">
          <w:rPr>
            <w:rFonts w:eastAsia="Times New Roman" w:cs="Times New Roman"/>
            <w:color w:val="0000FF"/>
            <w:szCs w:val="28"/>
            <w:u w:val="single"/>
            <w:lang w:eastAsia="ru-RU"/>
          </w:rPr>
          <w:t>Физика. 11 класс. Квантовая физика (НПЧУП «</w:t>
        </w:r>
        <w:proofErr w:type="spellStart"/>
        <w:r w:rsidRPr="00F01AD2">
          <w:rPr>
            <w:rFonts w:eastAsia="Times New Roman" w:cs="Times New Roman"/>
            <w:color w:val="0000FF"/>
            <w:szCs w:val="28"/>
            <w:u w:val="single"/>
            <w:lang w:eastAsia="ru-RU"/>
          </w:rPr>
          <w:t>Инфотриумф</w:t>
        </w:r>
        <w:proofErr w:type="spellEnd"/>
        <w:r w:rsidRPr="00F01AD2">
          <w:rPr>
            <w:rFonts w:eastAsia="Times New Roman" w:cs="Times New Roman"/>
            <w:color w:val="0000FF"/>
            <w:szCs w:val="28"/>
            <w:u w:val="single"/>
            <w:lang w:eastAsia="ru-RU"/>
          </w:rPr>
          <w:t>») (объем 25 МБ)</w:t>
        </w:r>
      </w:hyperlink>
    </w:p>
    <w:p w:rsidR="00F01AD2" w:rsidRPr="00F01AD2" w:rsidRDefault="00F01AD2" w:rsidP="00F01AD2">
      <w:pPr>
        <w:spacing w:before="100" w:beforeAutospacing="1" w:after="100" w:afterAutospacing="1" w:line="300" w:lineRule="atLeast"/>
        <w:ind w:left="1170"/>
        <w:jc w:val="both"/>
        <w:rPr>
          <w:rFonts w:eastAsia="Times New Roman" w:cs="Times New Roman"/>
          <w:color w:val="272727"/>
          <w:szCs w:val="28"/>
          <w:lang w:eastAsia="ru-RU"/>
        </w:rPr>
      </w:pPr>
      <w:bookmarkStart w:id="0" w:name="_GoBack"/>
      <w:bookmarkEnd w:id="0"/>
    </w:p>
    <w:sectPr w:rsidR="00F01AD2" w:rsidRPr="00F0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D50"/>
    <w:multiLevelType w:val="multilevel"/>
    <w:tmpl w:val="68BE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24627"/>
    <w:multiLevelType w:val="multilevel"/>
    <w:tmpl w:val="F4AE5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A"/>
    <w:rsid w:val="001833EB"/>
    <w:rsid w:val="002532F4"/>
    <w:rsid w:val="0048175A"/>
    <w:rsid w:val="007D3B2A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4472"/>
  <w15:chartTrackingRefBased/>
  <w15:docId w15:val="{527CE7C3-D56F-456C-8BD2-3C499079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g9Jo7yPA30hY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n.edu.by/eso/03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.edu.by/eso/017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dn.edu.by/eso/018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u.by/wp-content/uploads/2014/eso/fiz/1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2020-04-16T18:40:00Z</dcterms:created>
  <dcterms:modified xsi:type="dcterms:W3CDTF">2020-04-17T19:42:00Z</dcterms:modified>
</cp:coreProperties>
</file>