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9C" w:rsidRPr="0084179C" w:rsidRDefault="0084179C" w:rsidP="008417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Значение и основы гражданско-патриотического воспитания личности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 воспитание формирует не просто законопослушного гражданина, а человека, осознанно и активно исполняющего свой гражданский долг. Оно предполагает привитие уважения к Государственному флагу и гербу Республики Беларусь, героическому и историческому прошлому, культуре своего народа, любви к родному языку, красотам родной природы, содержит в себе экологическое воспитание. И наконец, способствует единению всех граждан республики вне зависимости от национальной принадлежности, политических либо религиозных убеждений, оно консолидирует общество во имя процветания Беларуси.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и гражданственность имеют огромное значение в социальном и духовном развитии человека. Они выступают как составные элементы его мировоззрения и отношения к родной стране, другим нациям и народам. 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 и независимость, сохранение материальных и духовных ценностей, развивается благородство и достоинство личности.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- одна из краеугольных задач современного образовательного учреждения. Решая проблему гражданского воспитания, усилия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сосредоточивать на формирован</w:t>
      </w:r>
      <w:proofErr w:type="gram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ценностного отношения к явлениям общественной жизни.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белорусского общества к социально справедливому, демократическому, цивилизованному государству невозможно без человека гражданской культуры. Сегодня уже недостаточно быть просто нравственным человеком, квалифицированным специалистом. Главной фигурой в динамично меняющемся мире становится человек с системным глобальным мышлением, основами научного мировоззрения, национального самосознания.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гражданского воспитания в школе и семье составляет работа учителей, воспитателей и родителей по патриотическому воспитанию, по формированию культуры межнационального общения, правовой культуры, воспитанию в духе мира и ненасилия. В гражданском становлении личности важное место занимает участие детей, подростков и юношества в деятельности детских общественных объединений и организаций.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К.Д. Ушинский считал, что патриотизм является не только важной задачей воспитания, но и его могучим педагогическим средством. «Как нет человека без самолюбия, – писал он, –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патриотизм не имеет ничего общего с замыканием человека в узких национальных интересах. Истинный патриотизм по своей природе </w:t>
      </w:r>
      <w:proofErr w:type="spell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гуманистичен</w:t>
      </w:r>
      <w:proofErr w:type="spell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 уважение к другим народам и странам, к их национальным обычаям и традициям, к их самостоятельности и независимости и неразрывно связан с культурой межнациональных отношений. Если эти отношения сформированы, они имеют большое значение в моральном развитии личности и способствуют поддержанию благожелательных и дружеских связей между различными народами и странами, утверждению в сознании каждого человека понимания огромной значимости общечеловеческих ценностей и идеалов в прогрессе общества. В этом смысле патриотизм и культура межнациональных отношений теснейшим образом связаны между собой, выступают в органическом единстве и определяют нравственную значимость личности.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и формирование культуры межнационального общения осуществляется в процессе включения учащихся в активный созидательный труд на благо Родины, привития бережного отношения к истории отечества, к его культурному наследию, к обычаям и традициям народа - любви к малой Родине, к своим родным местам; воспитание готовности к защите Родины; изучения обычаев и культуры разных этносов.</w:t>
      </w:r>
      <w:proofErr w:type="gram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Важную роль в патриотическом воспитании играет организация работы по изучению государственных символов республики Беларусь: герба, флага, гимна, символики других стран.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воспитании патриотизма и интернационализма играют предметы гуманитарного и естественнонаучного циклов. Прежде </w:t>
      </w:r>
      <w:proofErr w:type="gram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достижения в процессе обучения, отбора содержания образовательного процесса. Изучение природы родного края, его исторического прошлого эмоционально переживается ребенком, укрепляет и развивает чувство любви к Родине.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культуры межнационального общения способствует изучение иностранных языков, раскрывающих историю, культуру стран изучаемого языка, традиции и обычаи народов этих стран.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Гражданское воспитание предполагает формирование у учащихся знаний и представлений о достижениях нашей страны в области науки, техники, культуры. Это направление воспитательной работы школы достигается в процессе знакомства с жизнью и деятельностью выдающихся ученых, конструкторов, писателей, художников, актеров и др.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и гражданственность тесно связаны с таким понятием как «общечеловеческие ценности». Мы живем в жестокий век, где, казалось бы, при таком высоком уровне развития науки, техники и человеческой мысли, продолжаются жестокие, варварские, а главное уносящие миллионы жизней войны, конфликты, умирают женщины и дети.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гражданско-патриотическое воспитание является очень важным и значимым компонентом в процессе формирования всесторонне развитой гармонической личности. Поскольку без формирования в человеке нравственных идеалов чувства любви к Родине, стремления к миру, без воспитания в нем сознательности и ответственности не только за свою жизнь, но и за судьбы других людей, народа не возможно полноценное развитие государства.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осмысления сущности патриотизма и гражданственности необходимо иметь в виду, что исторический генезис (от греч. </w:t>
      </w:r>
      <w:proofErr w:type="spell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genesis</w:t>
      </w:r>
      <w:proofErr w:type="spell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происхождение) этих каче</w:t>
      </w:r>
      <w:proofErr w:type="gram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 с образованием и укреплением отдельных государств в их борьбе за свою самостоятельность и национальную независимость. В этом смысле патриотизм и гражданственность являются глубокими чувствами, которые формировались у людей на протяжении веков и тысячелетий.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Гражданственность – долг, достоинство, ответственность, социальные практика и активность, формирование основ национального самосознания через систему идей о целях белорусского общества и гражданина, средствах их достижения; овладение способами реализации прав и ответственности по отношению к себе как личности, семье, окружающим, Отечеству, планете, признание и соблюдение Конституции РБ, овладение основами правовой культуры, социального жизнетворчества, осознание приоритетов белорусской модели развития (социального ориентированная направленность, многоукладный характер экономики – государственная и частная формы собственности); осмысление роли государственных социальных минимальных стандартов.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Гражданственность предполагает освоение и реализацию своих прав и обязанностей по отношению к себе как личности, своей семье, обществу, Отечеству, планете в целом. Критериями гражданской культуры выступают уровень знаний и степень их реализации в соблюдении и выполнении гражданских, политических, экономических и социальных прав и обязанностей человека. Формирование гражданской культуры основывается на процессе постижения, освоения и присвоения учащимся нравственных ценностей: достоинства, честности, свободы. Содержание гражданской культуры направлено на формирование сообщества детей и взрослых, опирающегося на права человека и поощряющего достоинство и достижения каждого как условие развития правового государства.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гражданского воспитания состоит в формировании гражданственности как интегративного качества личности, заключающего в себе внутреннюю свободу и уважение к государственной власти, любовь к Родине и стремление к миру, чувство собственного достоинства и дисциплинированность, гармоническое проявление патриотических чувств и культуры межнационального общения. Становление гражданственности как качества личности определяется как субъективными усилиями педагогов, родителей, общественных организаций, так и объективными условиями функционирования общества - особенностями государственного устройства, уровнем правовой, политической, нравственной культуры общества.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определения позволяют подойти к более точному осмыслению сущности патриотизма как нравственного качества. </w:t>
      </w:r>
      <w:proofErr w:type="gram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</w:t>
      </w:r>
      <w:proofErr w:type="gram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к его философскому истолкованию: «Патриотизм (от греч. </w:t>
      </w:r>
      <w:proofErr w:type="spell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patris</w:t>
      </w:r>
      <w:proofErr w:type="spell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отечество) – 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защищать интересы родины». В лексическом же значении слово патриотизм обозначает «любовь к родине, преданность своему отечеству, своему народу».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видим, в этих определениях акцент делается главным образом на различных отношениях личности к родине. Но очевидно, что эти отношения нельзя свести только к нравственным чувствам. Они имеют более широкий смысл и включают в себя соответствующую </w:t>
      </w:r>
      <w:proofErr w:type="spell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</w:t>
      </w:r>
      <w:proofErr w:type="spell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-мотивационную сферу личности, ее патриотическое </w:t>
      </w: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сознание и поведение, которые, будучи закрепленными, в своей совокупности и характеризуют патриотизм как моральное качество.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патриотизм можно определить, как любовь и уважение к своему народу, ближним, самому себе, историческому прошлому, языку, культуре. Гордость за принадлежность к белорусскому этносу. Идентификация – соотнесение себя с обществом, его целями развития и своего места в нем. Признание и осмысление суверенности, </w:t>
      </w:r>
      <w:proofErr w:type="spell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 и его национальных интересов.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Патриотизм – это чувство любви к своей Родине, выраженное в активной деятельности по ее процветанию и защите от врагов. В этом определении заложена сущность идеологии патриотизма в общем виде. Конкретно направленность патриотизма определяется его идеологической основой.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Идеологическую основу патриотизма в Республике Беларусь определяют: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единой и неотчуждаемой территории Республики Беларусь с ее народом, историческими и культурными ценностями, достойными своего сохранения, развития и защиты;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Конституции Республики Беларусь, гарантирующей построение и совершенствование демократического социального правового государства;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государственной символики Республики Беларусь, которая выражает подлинно народные традиции, имеет национальные исторические корни и соответствует современному и перспективному развитию нашей Родины;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народа вне зависимости от этнической и идеологической неоднородности общества;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приверженность Республики Беларусь общечеловеческим ценностям и осознание себя полноправным субъектом мирового сообщества;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неравномерность общественного развития и наличие национальных Вооруженных Сил практически во всех государствах мира, что не исключает возможности вооруженных конфликтов.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предпосылки определяют патриотизм Республики Беларусь как мир, направленный на совершенствование и защиту своего демократического социального правового </w:t>
      </w:r>
      <w:proofErr w:type="gram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proofErr w:type="gram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сотрудничество с другими государствами.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целями патриотического воспитания молодежи в Республике Беларусь является привитие молодежи любви к Беларуси, </w:t>
      </w: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 нее устойчивого желания способствовать ее процветанию и стремления защищать от врагов.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этих целей в данный момент необходимо выполнение конкретных задач, основными из которых являются: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EBD7"/>
          <w:lang w:eastAsia="ru-RU"/>
        </w:rPr>
        <w:t>ривитие глубокого уважения к национальному наследию, традициям, обычаям, культуре, религиям народа Беларуси;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EBD7"/>
          <w:lang w:eastAsia="ru-RU"/>
        </w:rPr>
        <w:t>разъяснение Конституции Республики Беларусь, создающей условия для демократии и гражданского согласия, свободного и достойного развития личности;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EBD7"/>
          <w:lang w:eastAsia="ru-RU"/>
        </w:rPr>
        <w:t xml:space="preserve">привитие уважения к Государственному гербу и Государственному флагу Республики Беларусь, </w:t>
      </w:r>
      <w:proofErr w:type="gramStart"/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EBD7"/>
          <w:lang w:eastAsia="ru-RU"/>
        </w:rPr>
        <w:t>основанным</w:t>
      </w:r>
      <w:proofErr w:type="gramEnd"/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EBD7"/>
          <w:lang w:eastAsia="ru-RU"/>
        </w:rPr>
        <w:t xml:space="preserve"> на героической и полной драматизма истории белорусского народа;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EBD7"/>
          <w:lang w:eastAsia="ru-RU"/>
        </w:rPr>
        <w:t>воспитание понимания, что под этим гербом и флагом новые поколения будут строить высокоразвитую Республику Беларусь, равную среди государств мирового сообщества;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EBD7"/>
          <w:lang w:eastAsia="ru-RU"/>
        </w:rPr>
        <w:t>воспитание чувства гордости за свою страну и готовности к выполнению социальной роли гражданина Республики Беларусь;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EBD7"/>
          <w:lang w:eastAsia="ru-RU"/>
        </w:rPr>
        <w:t>воспитание в духе национального взаимодействия и дружелюбия, монолитного единства народа Республики Беларусь. Интернациональное воспитание;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EBD7"/>
          <w:lang w:eastAsia="ru-RU"/>
        </w:rPr>
        <w:t>привитие любви и уважения к белорусскому языку как языку коренного населения Беларуси, русскому и другим языкам народа Республики Беларусь;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EBD7"/>
          <w:lang w:eastAsia="ru-RU"/>
        </w:rPr>
        <w:t>раскрытие красот белорусской природы, убеждение в необходимости охраны экологической среды;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EBD7"/>
          <w:lang w:eastAsia="ru-RU"/>
        </w:rPr>
        <w:t>организация выполнения оборонно-спортивных комплексов и нормативов;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EBD7"/>
          <w:lang w:eastAsia="ru-RU"/>
        </w:rPr>
        <w:t>воспитание уважения к Вооруженным Силам Республики Беларусь и к защитнику Отечества, воину;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EBD7"/>
          <w:lang w:eastAsia="ru-RU"/>
        </w:rPr>
        <w:t>формирование у юношей морально-психологической и физической готовности к выполнению ими конституционной обязанности по защите Республике Беларусь;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EBD7"/>
          <w:lang w:eastAsia="ru-RU"/>
        </w:rPr>
        <w:t>убеждение в необходимости для Беларуси мира и международного сотрудничества.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 воспитание молодежи как подсистема общевоспитательной системы Республики Беларусь основывается как на общих принципах воспитания, так и на своих, специфических, из которых можно выделить следующие: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сочетание в патриотическом воспитании государственных и общественных начал. Государственные начала предусматривают работу по патриотическому воспитанию молодежи государственных учреждений. Эти начала особо актуальны в воспитательной работе с молодежью во всех учебно-воспитательных учреждениях и Вооруженных Силах Республики Беларусь. Общественные начала патриотического воспитания молодежи строятся на основе добровольности, инициативы, творчества. Принципиально важно, чтобы как государственные, так и общественные начала в патриотическом воспитании молодежи обязательно присутствовали и взаимодействовали между собой.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ациональное равноправие и единство. Этот принцип в настоящее время является ключевым. Беларусь – унитарное государство, но оно не мононационально. Национальные амбиции, конфликты или противостояния могут инициировать элементы патриотизма в той или иной национальной группе, но они коррозируют патриотизм граждан государства в целом. Патриотическое воспитание, напротив, способствует подавлению межнациональных конфликтов, оно консолидирует общество.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сторизм и объективность. Почти по всему комплексу патриотического воспитания молодежи достижение конечной воспитательной цели становится возможным только через показ исторического примера, проведение исторической аналогии, изучение и анализ исторического опыта. Это превращает историзм из отличительной черты в принцип патриотического воспитания молодежи. При этом чрезвычайно важна объективность представляемой информации на уровне </w:t>
      </w:r>
      <w:proofErr w:type="gram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</w:t>
      </w:r>
      <w:proofErr w:type="gram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данный исторический момент.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иротворчество через патриотизм. Молодежь в ходе патриотического воспитания приходит к неизбежному выводу, что процветание ее Отечества без мира весьма проблематично. Таким образом, истинный патриот всегда миротворец, а это означает, что патриотическое воспитание молодежи и миротворчество должны существовать не только на паритетной основе, а и во взаимосвязи.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динство патриотизма и интернационализма. Истинный патриот, пекущийся о процветании своего Отечества, не может не признавать такого же права за патриотами иных государств. В этих противоположностях их единство. Патриотическому воспитанию </w:t>
      </w: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молодежи Республики Беларусь неизбежно должно соответствовать и воспитание интернациональное.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 воспитание личности состоит из множества компонентов и направлений, что позволяет в полной мере реализовывать все поставленные цели и задачи. Основными компонентами гражданско-патриотического воспитания являются: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Культурно-исторический;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Героико-исторический;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Социально-политический;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Духовный;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Военно-технический;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Физический. 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компоненты взаимосвязаны и составляют содержательную основу гражданско-патриотического воспитания личности. Из них формируются различные направления.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настоящей Концепцией наиболее актуальным направлением является гражданско-патриотическое воспитание молодежи, состоящее из социально-политического компонента как основного, а также из культурно-исторического, героико-исторического и духовного компонентов.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гражданско-патриотического воспитания молодежь углубляет знания сущности и содержания Конституции Республики Беларусь, на фоне исторического развития экономики Беларуси знакомится с современным состоянием и перспективами развития промышленности и сельского хозяйства республики, с состоянием и развитием науки, культуры, с вопросами государственной и общественной жизни республики.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proofErr w:type="gram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патриотический воспитание межнациональный</w:t>
      </w:r>
    </w:p>
    <w:p w:rsidR="0084179C" w:rsidRPr="0084179C" w:rsidRDefault="0084179C" w:rsidP="0084179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воспитательной работы по формированию гражданско-патриотической культуры личности в Республике Беларусь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гражданственности и патриотизма - это целенаправленная и систематическая деятельность школ, училищ, техникумов, вузов, различных молодежных организаций и мест отдыха детей и подростков по формированию у молодежи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</w:t>
      </w: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Родины. Оно направленно на развитие личности, обладающей качествами гражданина - патриота Родины и способной успешно выполнять гражданские обязанности в мирное и военное время.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и гражданственность включают в себя взаимосвязанную совокупность нравственных чувств и черт поведения: любовь к Родине, лояльность в отношении к политическому строю; следование и умножение традиций своего народа; бережное отношение к историческим памятникам и обычаям родной страны; привязанность и любовь к родным местам; стремление к укреплению чести и достоинства Родины, готовность и умение защищать ее;</w:t>
      </w:r>
      <w:proofErr w:type="gram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воинская храбрость, мужество и самоотверженность; нетерпимость к расовой и национальной неприязни; уважение обычаев культуры других стран и народов, стремление к сотрудничеству с ними.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работы по гражданско-патриотическому воспитанию учащихся целесообразно использовать календарь государственных праздников, праздничных дней, памятных дат. В общеобразовательных учреждениях запланированы и проводятся патриотические акции «Мы победили», «Мирный рассвет», «За Беларусь», акция «Мы – граждане Беларуси!» по вручению паспортов молодым гражданам, достигшим 16-летнего возраста.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 можно подойти к такому традиционному мероприятию как посещение Белорусского государственного музея истории Великой Отечественной войны. Сегодня музей предлагает новую форму работы – «Музей в чемодане», когда сотрудники выезжают непосредственно в общеобразовательное учреждение с экспозицией и лекцией. 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примером формирования гражданско-патриотической культуры личности служит республиканская акция «</w:t>
      </w:r>
      <w:proofErr w:type="spell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Жыву</w:t>
      </w:r>
      <w:proofErr w:type="spell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ганаруся</w:t>
      </w:r>
      <w:proofErr w:type="spell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Основное содержание работы отражают названия акции: «Мой род, моя семья»; «Моя школа – частичка моей жизни»; «Моя деревня, мой город»; «Моя родина – Беларусь». В ходе проведения данной акции молодежь своим талантом и творчеством выражают свои взгляды на родину, показывают свою любовь преданность родной земле. Данная акция может проводиться в конкурсной форме, что </w:t>
      </w:r>
      <w:proofErr w:type="spell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смотивирует</w:t>
      </w:r>
      <w:proofErr w:type="spell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более ответственному отношению. Организовываются конкурсы на лучший рисунок, песню, стихотворение, а также любое другое творчество способное отобразить тематику данной акции.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Активное использование в гражданско-патриотическом воспитании внешней атрибутики и символики, формирование авторитета и уважения к государственным символам, ознакомление с правилами их использования, и как результат, знание учащимися символики Республики Беларусь, понимание ее роли и значения в системе идеологических ценностей государства является одним из первостепенных показателей </w:t>
      </w:r>
      <w:proofErr w:type="spell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гражданско-патриотических качеств.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 воспитательным фактором могут стать сегодня информационные ресурсы. Различные информационные сайты позволяют учащимся и педагогам не только получать новую информацию, но и участвовать в обсуждении различных проблем, волнующих молодежь. Создание в системе образования информационного пространства как на локальном уровне (в учреждениях образования), так и на региональном и республиканском позволяет использовать его в воспитательной работе в качестве мощного методического ресурса. Формирование в общеобразовательных учреждениях различного рода электронных банков данных, методических наработок педагогов, презентаций лучшего опыта работы, школьных виртуальных музеев, использование электронных ресурсов при планировании и проектировании воспитательного процесса значительно повышает эффективность работы.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Беларусь большое внимание уделяется идеологии и гражданско-патриотическому воспитанию молодежи как необходимому условию формирования гражданского общества. Важную роль в процессе гражданско-патриотического воспитания играют детские общественные объединения. Различные по своему статусу, целям, программам детские организации объединяются в детское общественное движение. Детское общественное движение выполняет гражданскую миссию - готовить гуманных, социально активных и информированных граждан.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поддержка молодежных формирований означает признание государственной значимости такого социального явления как молодежное движение. В настоящее время действует Программа мер по реализации Концепции развития молодежного движения в Республике Беларусь. Эта программа определяет основные направления государственной политики по отношению к организованному молодежному движению. Программа ориентирована </w:t>
      </w: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повышение общественного статуса молодежных общественных объединений, обновление подходов к подбору и подготовке взрослых лидеров организаций на основе сложившихся традиций и современного опыта, обеспечение баланса общественного и государственного компонентов в содержании деятельности общественных организаций (объединений). Целью данной программы является создание необходимых условий для формирования воспитательной среды, основанной на правовых, социальных, информационных, научно-методических и прочих гарантиях со стороны государства для гражданского становления личности детей и подростков путем использования потенциала общественных организаций.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общественные объединения являются добровольными, самостоятельными и независимыми формированиями. </w:t>
      </w:r>
      <w:proofErr w:type="gram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идеале организации ориентированы на гуманистические, общечеловеческие и национальные ценности, такие как мир, жизнь, здоровье, добро, милосердие, труд, культура, национальные традиции и т.д.</w:t>
      </w:r>
      <w:proofErr w:type="gram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объединений основной целью своей деятельности признает содействие развитию целостной личности как высшей ценности, личности, способной самостоятельно и творчески мыслить, имеющей чувство собственного достоинства, понимающей свое предназначение, умеющей жить и действовать в реальных условиях окружающего мира.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распространенными молодежными организациями являются Белорусская Республиканская Пионерская организация (БРПО) и Белорусский Республиканский Союз Молодежи (БРСМ), которые имеют хорошо разработанные и многократно апробированные на практике программы, методы и формы работы, способствующие формированию гражданско-патриотической культуры личности.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программы реализуется школами (в пионерских дружинах и первичных организациях БРСМ) по пяти направлениям: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- гражданин Республики Беларусь».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«Моя организация».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 память священна».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Спадчына</w:t>
      </w:r>
      <w:proofErr w:type="spellEnd"/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«Природа - наш дом, ты - хозяин в нем».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E0"/>
          <w:lang w:eastAsia="ru-RU"/>
        </w:rPr>
        <w:t>Первое направление: «Я - гражданин Республики Беларусь»</w:t>
      </w:r>
      <w:r w:rsidRPr="0084179C">
        <w:rPr>
          <w:rFonts w:ascii="Times New Roman" w:eastAsia="Times New Roman" w:hAnsi="Times New Roman" w:cs="Times New Roman"/>
          <w:sz w:val="28"/>
          <w:szCs w:val="28"/>
          <w:shd w:val="clear" w:color="auto" w:fill="FFFFE0"/>
          <w:lang w:eastAsia="ru-RU"/>
        </w:rPr>
        <w:t xml:space="preserve"> </w:t>
      </w: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проведение информационных часов по данной тематике, конкурсы творческих работ «Мои права и обязанности», </w:t>
      </w: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круглые столы с участием представителей органов государственной власти, проведение урока «Я - гражданин Республики Беларусь», просмотр телепередач по данной тематике, а также экскурсионные поездки по городам Беларуси.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E0"/>
          <w:lang w:eastAsia="ru-RU"/>
        </w:rPr>
        <w:t>Второе направление: «Моя организация»</w:t>
      </w: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 детям школьного возраста возможность реализации стремления к объединению со сверстниками и необходимости в оценке своей деятельности со стороны ровесников и взрослых, проявление лидерских качеств, желание найти и проявить себя в разнообразной деятельности. Такие возможности учащимся предоставляют общественные объединения «БРПО» и «БРСМ». Эти организации являются самостоятельными субъектами права и выступают формой реализации прав и интересов ребенка.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новными формами работы являются</w:t>
      </w: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коллективное планирование мероприятий, создание летописей пионерской дружины и первичной организации, организация встреч с ветеранами пионерского движения в День пионерской дружбы, сборы и отчетно-выборные собрания, конкурсная программа «Лидер года», концерт - конкурс пионерских песен, день самоуправления.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E0"/>
          <w:lang w:eastAsia="ru-RU"/>
        </w:rPr>
        <w:t>Третье направление: «А память священна»</w:t>
      </w: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соприкасается с героическим прошлым своего народа, изучая и сохраняя традиции поколений. Работа ведется совместно со школьным музеем. </w:t>
      </w:r>
      <w:proofErr w:type="gram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данного направления проводятся следующие мероприятия: сбор воспоминаний фронтовиков, детей военной поры, создаются рукописные книги, альбомы о жизни и борьбе пионеров в годы Великой Отечественной войны и об их вкладе в Победу, приглашаются ветераны на пионерские сборы, организуются встречи с ветеранами в школьном музее, походы по местам боевой славы по территории района, проводятся акции по благоустройству памятников и могил</w:t>
      </w:r>
      <w:proofErr w:type="gram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погибших в годы войны, фестиваль «Песни военных лет», оформляется </w:t>
      </w:r>
      <w:proofErr w:type="spell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фотоэкспозиция</w:t>
      </w:r>
      <w:proofErr w:type="spell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«Памяти павших будьте достойны», где представлены фотографии героев Великой Отечественной войны, а также проводятся экскурсии в Брестскую крепость-герой, мемориальный комплекс Хатынь, Курган Славы.</w:t>
      </w:r>
      <w:proofErr w:type="gramEnd"/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E0"/>
          <w:lang w:eastAsia="ru-RU"/>
        </w:rPr>
        <w:t>Четвертое направление: «</w:t>
      </w:r>
      <w:proofErr w:type="spellStart"/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E0"/>
          <w:lang w:eastAsia="ru-RU"/>
        </w:rPr>
        <w:t>Спадчына</w:t>
      </w:r>
      <w:proofErr w:type="spellEnd"/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E0"/>
          <w:lang w:eastAsia="ru-RU"/>
        </w:rPr>
        <w:t>»</w:t>
      </w: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помощью возрождения национальной культуры вызывается интерес у школьников к фольклору, народным праздникам и обрядам. Основными формами </w:t>
      </w:r>
      <w:proofErr w:type="gram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используемыми в данном направлении являются работа школьного музея, участие молодежи в празднике деревни, «</w:t>
      </w:r>
      <w:proofErr w:type="spell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Купалье</w:t>
      </w:r>
      <w:proofErr w:type="spell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Каляда</w:t>
      </w:r>
      <w:proofErr w:type="spell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«Дожинки» и др., конкурсная программа народного творчества «</w:t>
      </w:r>
      <w:proofErr w:type="spell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Родовод</w:t>
      </w:r>
      <w:proofErr w:type="spell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организуются встречи с интересными людьми деревни, с мастерами-умельцами, концерт, конкурс сочинений ко Дню матери, программа семейного отдыха «Главней всего погода в доме», выполнение творческих работ «Моя родословная», «Древо жизни», в которой каждый ребенок может изобразить свою родословную в виде творческой работы, проводятся краеведческие экспедиции по родному краю.</w:t>
      </w:r>
    </w:p>
    <w:p w:rsidR="0084179C" w:rsidRPr="0084179C" w:rsidRDefault="0084179C" w:rsidP="0084179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E0"/>
          <w:lang w:eastAsia="ru-RU"/>
        </w:rPr>
        <w:t>Пятое направление: «</w:t>
      </w:r>
      <w:proofErr w:type="gramStart"/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E0"/>
          <w:lang w:eastAsia="ru-RU"/>
        </w:rPr>
        <w:t>Природа—наш</w:t>
      </w:r>
      <w:proofErr w:type="gramEnd"/>
      <w:r w:rsidRPr="008417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E0"/>
          <w:lang w:eastAsia="ru-RU"/>
        </w:rPr>
        <w:t xml:space="preserve"> дом, ты—хозяин в нем», </w:t>
      </w:r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является также одним не мало важным фактором в формировании гражданственности. Данное направление включает в себя проведение экскурсий на природу, походов выходного дня, многодневных походов и экспедиций; </w:t>
      </w:r>
      <w:proofErr w:type="gramStart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 на предприятия, в Беловежскую пущу, по Беларуси, организация природоохранной деятельности (экологические акции: посадка леса, благоустройство родников и муравейников, уборка мусора, сбор семян и т. д.) и научно-исследовательской работы (работа над научными экологическими проектами в рамках районных, областных, республиканских конкурсов), а также проведение республиканского конкурса «Наш чистый лес» и республиканских и областных конкурсов научных эколого-биологических работ школьников.</w:t>
      </w:r>
      <w:proofErr w:type="gramEnd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большое значение в процессе формирования гражданско-патриотических качеств играют родители, так как, чтобы стать достойным гражданином в первую очередь необходимо любить и ценить самых близких нам людей – родителей. Поэтому школы активно стараются подключить семью к процессу воспитания. В учреждениях образования проводятся различные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84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которых принимают не только дети, но и их родители.</w:t>
      </w:r>
    </w:p>
    <w:p w:rsidR="008E1716" w:rsidRPr="0084179C" w:rsidRDefault="008E1716" w:rsidP="008417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1716" w:rsidRPr="0084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8D7"/>
    <w:multiLevelType w:val="multilevel"/>
    <w:tmpl w:val="DBD8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7"/>
    <w:rsid w:val="006440D7"/>
    <w:rsid w:val="0084179C"/>
    <w:rsid w:val="008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7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4062</Words>
  <Characters>23159</Characters>
  <Application>Microsoft Office Word</Application>
  <DocSecurity>0</DocSecurity>
  <Lines>192</Lines>
  <Paragraphs>54</Paragraphs>
  <ScaleCrop>false</ScaleCrop>
  <Company/>
  <LinksUpToDate>false</LinksUpToDate>
  <CharactersWithSpaces>27167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2</cp:revision>
  <dcterms:created xsi:type="dcterms:W3CDTF">2017-04-27T17:49:00Z</dcterms:created>
  <dcterms:modified xsi:type="dcterms:W3CDTF">2017-04-27T17:52:00Z</dcterms:modified>
</cp:coreProperties>
</file>