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F2" w:rsidRPr="0089709A" w:rsidRDefault="009538F2" w:rsidP="009538F2">
      <w:pPr>
        <w:spacing w:after="0"/>
        <w:jc w:val="center"/>
        <w:rPr>
          <w:color w:val="000000" w:themeColor="text1"/>
          <w:sz w:val="30"/>
        </w:rPr>
      </w:pPr>
      <w:bookmarkStart w:id="0" w:name="_GoBack"/>
      <w:bookmarkEnd w:id="0"/>
      <w:r w:rsidRPr="0089709A">
        <w:rPr>
          <w:b/>
          <w:color w:val="000000" w:themeColor="text1"/>
          <w:sz w:val="30"/>
        </w:rPr>
        <w:t>ИНФОРМАЦИОННОЕ СООБЩЕНИЕ</w:t>
      </w:r>
    </w:p>
    <w:p w:rsidR="009538F2" w:rsidRPr="00BA6995" w:rsidRDefault="009538F2" w:rsidP="009538F2">
      <w:pPr>
        <w:spacing w:after="0"/>
        <w:jc w:val="both"/>
        <w:rPr>
          <w:rFonts w:cs="Times New Roman"/>
          <w:b/>
          <w:bCs/>
          <w:szCs w:val="28"/>
        </w:rPr>
      </w:pPr>
      <w:r w:rsidRPr="00BA6995">
        <w:rPr>
          <w:b/>
          <w:bCs/>
          <w:szCs w:val="28"/>
        </w:rPr>
        <w:t xml:space="preserve">Национальный банк объявляет о старте конкурса </w:t>
      </w:r>
      <w:proofErr w:type="spellStart"/>
      <w:r w:rsidRPr="00BA6995">
        <w:rPr>
          <w:b/>
          <w:bCs/>
          <w:szCs w:val="28"/>
        </w:rPr>
        <w:t>видеоблогеров</w:t>
      </w:r>
      <w:proofErr w:type="spellEnd"/>
      <w:r w:rsidRPr="00BA6995">
        <w:rPr>
          <w:b/>
          <w:bCs/>
          <w:szCs w:val="28"/>
        </w:rPr>
        <w:t xml:space="preserve"> ”</w:t>
      </w:r>
      <w:r w:rsidRPr="00BA6995">
        <w:rPr>
          <w:rFonts w:cs="Times New Roman"/>
          <w:b/>
          <w:bCs/>
          <w:szCs w:val="28"/>
        </w:rPr>
        <w:t>Деньги имеют значение“</w:t>
      </w:r>
    </w:p>
    <w:p w:rsidR="009538F2" w:rsidRPr="0089709A" w:rsidRDefault="009538F2" w:rsidP="009538F2">
      <w:pPr>
        <w:spacing w:after="0" w:line="240" w:lineRule="auto"/>
        <w:ind w:firstLine="709"/>
        <w:jc w:val="both"/>
        <w:rPr>
          <w:bCs/>
          <w:color w:val="000000" w:themeColor="text1"/>
          <w:sz w:val="30"/>
        </w:rPr>
      </w:pPr>
      <w:r w:rsidRPr="0089709A">
        <w:rPr>
          <w:bCs/>
          <w:color w:val="000000" w:themeColor="text1"/>
          <w:sz w:val="30"/>
        </w:rPr>
        <w:t>Национальный банк объявляет о старте конкурс</w:t>
      </w:r>
      <w:r>
        <w:rPr>
          <w:bCs/>
          <w:color w:val="000000" w:themeColor="text1"/>
          <w:sz w:val="30"/>
        </w:rPr>
        <w:t>а</w:t>
      </w:r>
      <w:r w:rsidRPr="0089709A">
        <w:rPr>
          <w:bCs/>
          <w:color w:val="000000" w:themeColor="text1"/>
          <w:sz w:val="30"/>
        </w:rPr>
        <w:t xml:space="preserve"> </w:t>
      </w:r>
      <w:proofErr w:type="spellStart"/>
      <w:r w:rsidRPr="0089709A">
        <w:rPr>
          <w:bCs/>
          <w:color w:val="000000" w:themeColor="text1"/>
          <w:sz w:val="30"/>
        </w:rPr>
        <w:t>видеоблогеров</w:t>
      </w:r>
      <w:proofErr w:type="spellEnd"/>
      <w:r w:rsidRPr="0089709A">
        <w:rPr>
          <w:bCs/>
          <w:color w:val="000000" w:themeColor="text1"/>
          <w:sz w:val="30"/>
        </w:rPr>
        <w:t xml:space="preserve"> ”Деньги имеют значение“</w:t>
      </w:r>
      <w:r>
        <w:rPr>
          <w:bCs/>
          <w:color w:val="000000" w:themeColor="text1"/>
          <w:sz w:val="30"/>
        </w:rPr>
        <w:t>. В этом году д</w:t>
      </w:r>
      <w:r w:rsidRPr="0089709A">
        <w:rPr>
          <w:bCs/>
          <w:color w:val="000000" w:themeColor="text1"/>
          <w:sz w:val="30"/>
        </w:rPr>
        <w:t>ля участия в конкурсе необходимо снять видеоролик, в котором будет раскрыта</w:t>
      </w:r>
      <w:r>
        <w:rPr>
          <w:bCs/>
          <w:color w:val="000000" w:themeColor="text1"/>
          <w:sz w:val="30"/>
        </w:rPr>
        <w:t xml:space="preserve"> тема</w:t>
      </w:r>
      <w:r w:rsidRPr="0089709A">
        <w:rPr>
          <w:bCs/>
          <w:color w:val="000000" w:themeColor="text1"/>
          <w:sz w:val="30"/>
        </w:rPr>
        <w:t xml:space="preserve"> цифровой безопасности личных финансов. Рекомендуемая продолжительность видеоролика – 3 минуты.</w:t>
      </w:r>
    </w:p>
    <w:p w:rsidR="009538F2" w:rsidRPr="0089709A" w:rsidRDefault="009538F2" w:rsidP="009538F2">
      <w:pPr>
        <w:spacing w:after="0" w:line="240" w:lineRule="auto"/>
        <w:ind w:firstLine="709"/>
        <w:jc w:val="both"/>
        <w:rPr>
          <w:bCs/>
          <w:color w:val="000000" w:themeColor="text1"/>
          <w:sz w:val="30"/>
        </w:rPr>
      </w:pPr>
      <w:r w:rsidRPr="0089709A">
        <w:rPr>
          <w:bCs/>
          <w:color w:val="000000" w:themeColor="text1"/>
          <w:sz w:val="30"/>
        </w:rPr>
        <w:t xml:space="preserve">Заявку на участие в конкурсе, а также свою конкурсную работу (ссылку на видеоролик либо сам видеоролик) необходимо </w:t>
      </w:r>
      <w:r w:rsidRPr="0089709A">
        <w:rPr>
          <w:b/>
          <w:bCs/>
          <w:color w:val="000000" w:themeColor="text1"/>
          <w:sz w:val="30"/>
        </w:rPr>
        <w:t>до 16 марта 2020 года</w:t>
      </w:r>
      <w:r w:rsidRPr="0089709A">
        <w:rPr>
          <w:bCs/>
          <w:color w:val="000000" w:themeColor="text1"/>
          <w:sz w:val="30"/>
        </w:rPr>
        <w:t xml:space="preserve"> направить на электронный адрес </w:t>
      </w:r>
      <w:hyperlink r:id="rId5" w:history="1">
        <w:r w:rsidRPr="0089709A">
          <w:rPr>
            <w:rStyle w:val="a3"/>
            <w:bCs/>
            <w:sz w:val="30"/>
          </w:rPr>
          <w:t>konkurs@nbrb.by</w:t>
        </w:r>
      </w:hyperlink>
      <w:r w:rsidRPr="0089709A">
        <w:rPr>
          <w:bCs/>
          <w:color w:val="000000" w:themeColor="text1"/>
          <w:sz w:val="30"/>
        </w:rPr>
        <w:t xml:space="preserve"> с пометкой ”Деньги имеют значение“. Итоги конкурса будут объявлены не позднее 27 марта 2020 года.</w:t>
      </w:r>
    </w:p>
    <w:p w:rsidR="009538F2" w:rsidRPr="0089709A" w:rsidRDefault="009538F2" w:rsidP="009538F2">
      <w:pPr>
        <w:spacing w:after="0" w:line="240" w:lineRule="auto"/>
        <w:ind w:firstLine="709"/>
        <w:jc w:val="both"/>
        <w:rPr>
          <w:bCs/>
          <w:color w:val="000000" w:themeColor="text1"/>
          <w:sz w:val="30"/>
        </w:rPr>
      </w:pPr>
      <w:r w:rsidRPr="0089709A">
        <w:rPr>
          <w:bCs/>
          <w:color w:val="000000" w:themeColor="text1"/>
          <w:sz w:val="30"/>
        </w:rPr>
        <w:t>Конкурс проводится в трех возрастных категориях: от 7 лет до 12 лет, от 13 лет до 17 лет, от 18 лет до 31 года. В нем могут принять участие (как индивидуально, так и в составе коллективов) граждане Республики Беларусь, иностранные граждане и лица без гражданства, постоянно проживающие в Республике Беларусь.</w:t>
      </w:r>
    </w:p>
    <w:p w:rsidR="009538F2" w:rsidRPr="0089709A" w:rsidRDefault="009538F2" w:rsidP="009538F2">
      <w:pPr>
        <w:spacing w:after="0" w:line="240" w:lineRule="auto"/>
        <w:ind w:firstLine="709"/>
        <w:jc w:val="both"/>
        <w:rPr>
          <w:bCs/>
          <w:color w:val="000000" w:themeColor="text1"/>
          <w:sz w:val="30"/>
        </w:rPr>
      </w:pPr>
      <w:r w:rsidRPr="0089709A">
        <w:rPr>
          <w:bCs/>
          <w:color w:val="000000" w:themeColor="text1"/>
          <w:sz w:val="30"/>
        </w:rPr>
        <w:t xml:space="preserve">Главный приз в каждой возрастной категории – денежная премия в размере </w:t>
      </w:r>
      <w:r w:rsidRPr="0089709A">
        <w:rPr>
          <w:b/>
          <w:bCs/>
          <w:color w:val="000000" w:themeColor="text1"/>
          <w:sz w:val="30"/>
        </w:rPr>
        <w:t>1 000 белорусских рублей</w:t>
      </w:r>
      <w:r w:rsidRPr="0089709A">
        <w:rPr>
          <w:bCs/>
          <w:color w:val="000000" w:themeColor="text1"/>
          <w:sz w:val="30"/>
        </w:rPr>
        <w:t xml:space="preserve">. Также денежными премиями в каждой из возрастных категорий будут отмечены работы, занявшие второе и третье место, – </w:t>
      </w:r>
      <w:r w:rsidRPr="0089709A">
        <w:rPr>
          <w:b/>
          <w:bCs/>
          <w:color w:val="000000" w:themeColor="text1"/>
          <w:sz w:val="30"/>
        </w:rPr>
        <w:t xml:space="preserve">700 и 500 белорусских рублей </w:t>
      </w:r>
      <w:r w:rsidRPr="0089709A">
        <w:rPr>
          <w:bCs/>
          <w:color w:val="000000" w:themeColor="text1"/>
          <w:sz w:val="30"/>
        </w:rPr>
        <w:t>соответственно. Кроме того, жюри конкурса имеет право учреждать дополнительные призы в отдельных номинациях.</w:t>
      </w:r>
    </w:p>
    <w:p w:rsidR="009538F2" w:rsidRPr="0089709A" w:rsidRDefault="009538F2" w:rsidP="009538F2">
      <w:pPr>
        <w:spacing w:after="0" w:line="240" w:lineRule="auto"/>
        <w:ind w:firstLine="709"/>
        <w:jc w:val="both"/>
        <w:rPr>
          <w:bCs/>
          <w:color w:val="000000" w:themeColor="text1"/>
          <w:sz w:val="30"/>
        </w:rPr>
      </w:pPr>
      <w:proofErr w:type="gramStart"/>
      <w:r w:rsidRPr="0089709A">
        <w:rPr>
          <w:bCs/>
          <w:color w:val="000000" w:themeColor="text1"/>
          <w:sz w:val="30"/>
          <w:u w:val="single"/>
        </w:rPr>
        <w:t>Подробная информация о конкурсе</w:t>
      </w:r>
      <w:r w:rsidRPr="0089709A">
        <w:rPr>
          <w:bCs/>
          <w:color w:val="000000" w:themeColor="text1"/>
          <w:sz w:val="30"/>
        </w:rPr>
        <w:t xml:space="preserve"> </w:t>
      </w:r>
      <w:r>
        <w:rPr>
          <w:bCs/>
          <w:color w:val="000000" w:themeColor="text1"/>
          <w:sz w:val="30"/>
        </w:rPr>
        <w:t>(</w:t>
      </w:r>
      <w:r w:rsidRPr="0089709A">
        <w:rPr>
          <w:bCs/>
          <w:color w:val="000000" w:themeColor="text1"/>
          <w:sz w:val="30"/>
        </w:rPr>
        <w:t>сроки и порядок его проведения, требования, предъявляемые к участникам и их конкурсным работам</w:t>
      </w:r>
      <w:r>
        <w:rPr>
          <w:bCs/>
          <w:color w:val="000000" w:themeColor="text1"/>
          <w:sz w:val="30"/>
        </w:rPr>
        <w:t xml:space="preserve">, и др.) </w:t>
      </w:r>
      <w:r w:rsidRPr="0089709A">
        <w:rPr>
          <w:bCs/>
          <w:color w:val="000000" w:themeColor="text1"/>
          <w:sz w:val="30"/>
        </w:rPr>
        <w:t xml:space="preserve">размещена на Едином интернет-портале финансовой грамотности населения </w:t>
      </w:r>
      <w:hyperlink r:id="rId6" w:history="1">
        <w:r>
          <w:rPr>
            <w:rStyle w:val="a3"/>
          </w:rPr>
          <w:t>http://konkurs.fingramota.by/2020konkurs/</w:t>
        </w:r>
      </w:hyperlink>
      <w:r w:rsidRPr="0089709A">
        <w:rPr>
          <w:bCs/>
          <w:color w:val="000000" w:themeColor="text1"/>
          <w:sz w:val="30"/>
        </w:rPr>
        <w:t>.</w:t>
      </w:r>
      <w:proofErr w:type="gramEnd"/>
    </w:p>
    <w:p w:rsidR="009538F2" w:rsidRPr="0089709A" w:rsidRDefault="009538F2" w:rsidP="009538F2">
      <w:pPr>
        <w:spacing w:after="0" w:line="240" w:lineRule="auto"/>
        <w:ind w:firstLine="709"/>
        <w:jc w:val="both"/>
        <w:rPr>
          <w:bCs/>
          <w:color w:val="000000" w:themeColor="text1"/>
          <w:sz w:val="30"/>
        </w:rPr>
      </w:pPr>
      <w:r w:rsidRPr="0089709A">
        <w:rPr>
          <w:bCs/>
          <w:color w:val="000000" w:themeColor="text1"/>
          <w:sz w:val="30"/>
        </w:rPr>
        <w:t xml:space="preserve">Конкурс </w:t>
      </w:r>
      <w:proofErr w:type="spellStart"/>
      <w:r w:rsidRPr="0089709A">
        <w:rPr>
          <w:bCs/>
          <w:color w:val="000000" w:themeColor="text1"/>
          <w:sz w:val="30"/>
        </w:rPr>
        <w:t>видеоблогеров</w:t>
      </w:r>
      <w:proofErr w:type="spellEnd"/>
      <w:r w:rsidRPr="0089709A">
        <w:rPr>
          <w:bCs/>
          <w:color w:val="000000" w:themeColor="text1"/>
          <w:sz w:val="30"/>
        </w:rPr>
        <w:t xml:space="preserve"> ”Деньги имеют значение“ приурочен к проведению в Республике Беларусь Недели финансовой грамотности детей и молодежи (</w:t>
      </w:r>
      <w:r w:rsidRPr="0089709A">
        <w:rPr>
          <w:bCs/>
          <w:color w:val="000000" w:themeColor="text1"/>
          <w:sz w:val="30"/>
          <w:lang w:val="en-US"/>
        </w:rPr>
        <w:t>Global</w:t>
      </w:r>
      <w:r w:rsidRPr="0089709A">
        <w:rPr>
          <w:bCs/>
          <w:color w:val="000000" w:themeColor="text1"/>
          <w:sz w:val="30"/>
        </w:rPr>
        <w:t xml:space="preserve"> </w:t>
      </w:r>
      <w:r w:rsidRPr="0089709A">
        <w:rPr>
          <w:bCs/>
          <w:color w:val="000000" w:themeColor="text1"/>
          <w:sz w:val="30"/>
          <w:lang w:val="en-US"/>
        </w:rPr>
        <w:t>Money</w:t>
      </w:r>
      <w:r w:rsidRPr="0089709A">
        <w:rPr>
          <w:bCs/>
          <w:color w:val="000000" w:themeColor="text1"/>
          <w:sz w:val="30"/>
        </w:rPr>
        <w:t xml:space="preserve"> </w:t>
      </w:r>
      <w:r w:rsidRPr="0089709A">
        <w:rPr>
          <w:bCs/>
          <w:color w:val="000000" w:themeColor="text1"/>
          <w:sz w:val="30"/>
          <w:lang w:val="en-US"/>
        </w:rPr>
        <w:t>Week</w:t>
      </w:r>
      <w:r w:rsidRPr="0089709A">
        <w:rPr>
          <w:bCs/>
          <w:color w:val="000000" w:themeColor="text1"/>
          <w:sz w:val="30"/>
        </w:rPr>
        <w:t>), которая в этом году пройдет с 23 по 29 марта. Впервые конкурс был проведен в 2018 году</w:t>
      </w:r>
      <w:r>
        <w:rPr>
          <w:bCs/>
          <w:color w:val="000000" w:themeColor="text1"/>
          <w:sz w:val="30"/>
          <w:lang w:val="be-BY"/>
        </w:rPr>
        <w:t>,</w:t>
      </w:r>
      <w:r w:rsidRPr="0089709A">
        <w:rPr>
          <w:bCs/>
          <w:color w:val="000000" w:themeColor="text1"/>
          <w:sz w:val="30"/>
        </w:rPr>
        <w:t xml:space="preserve"> на не</w:t>
      </w:r>
      <w:r>
        <w:rPr>
          <w:bCs/>
          <w:color w:val="000000" w:themeColor="text1"/>
          <w:sz w:val="30"/>
          <w:lang w:val="be-BY"/>
        </w:rPr>
        <w:t>м</w:t>
      </w:r>
      <w:r w:rsidRPr="0089709A">
        <w:rPr>
          <w:bCs/>
          <w:color w:val="000000" w:themeColor="text1"/>
          <w:sz w:val="30"/>
        </w:rPr>
        <w:t xml:space="preserve"> было представлено более 260 работ со всех регионов Беларуси. В 2019 году количество присланных работ выросло до 417.</w:t>
      </w:r>
    </w:p>
    <w:p w:rsidR="00B92BA1" w:rsidRDefault="00B92BA1"/>
    <w:sectPr w:rsidR="00B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F2"/>
    <w:rsid w:val="000D3455"/>
    <w:rsid w:val="003F11A3"/>
    <w:rsid w:val="009538F2"/>
    <w:rsid w:val="00B357B9"/>
    <w:rsid w:val="00B92BA1"/>
    <w:rsid w:val="00E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kurs.fingramota.by/2020konkurs/" TargetMode="External"/><Relationship Id="rId5" Type="http://schemas.openxmlformats.org/officeDocument/2006/relationships/hyperlink" Target="mailto:konkurs@nbr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2020-02-19T17:36:00Z</dcterms:created>
  <dcterms:modified xsi:type="dcterms:W3CDTF">2020-02-19T17:36:00Z</dcterms:modified>
</cp:coreProperties>
</file>