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4" w:rsidRPr="006A5744" w:rsidRDefault="006A5744" w:rsidP="006A5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5744">
        <w:rPr>
          <w:rFonts w:ascii="Times New Roman" w:hAnsi="Times New Roman" w:cs="Times New Roman"/>
          <w:b/>
          <w:sz w:val="28"/>
          <w:szCs w:val="28"/>
        </w:rPr>
        <w:t>Новый статус</w:t>
      </w:r>
    </w:p>
    <w:p w:rsidR="006A5744" w:rsidRPr="006A5744" w:rsidRDefault="006A5744" w:rsidP="006A5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44">
        <w:rPr>
          <w:rFonts w:ascii="Times New Roman" w:hAnsi="Times New Roman" w:cs="Times New Roman"/>
          <w:b/>
          <w:sz w:val="28"/>
          <w:szCs w:val="28"/>
        </w:rPr>
        <w:t>(рекомендации родителям пятиклассников в период адаптации)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С проблемой адаптации сталкиваются почти все педагогические работники. В стенах школы это в первую очередь адаптационный период для первоклассников, а затем для выпускников начальной школы в 5-м классе.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Переход в 5-й класс – важный и сложный период в жизни детей. </w:t>
      </w:r>
      <w:proofErr w:type="gramStart"/>
      <w:r w:rsidRPr="006A5744">
        <w:rPr>
          <w:rFonts w:ascii="Times New Roman" w:hAnsi="Times New Roman" w:cs="Times New Roman"/>
          <w:sz w:val="28"/>
          <w:szCs w:val="28"/>
        </w:rPr>
        <w:t>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 дети стоят на пороге подросткового возраста, ведущей деятельностью становится межличностное общение, но при этом основным занятием остаётся учёба.</w:t>
      </w:r>
      <w:proofErr w:type="gramEnd"/>
      <w:r w:rsidRPr="006A5744">
        <w:rPr>
          <w:rFonts w:ascii="Times New Roman" w:hAnsi="Times New Roman" w:cs="Times New Roman"/>
          <w:sz w:val="28"/>
          <w:szCs w:val="28"/>
        </w:rPr>
        <w:t xml:space="preserve"> У многих детей в этот период повышается тревожность.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Цель адаптационного периода - помочь ребятам познакомиться друг с другом, с учителями, с новой учебной ситуацией, со школой и школьными правилами. Обеспечение плавного и мягкого перехода учащихся в основное звено школы - главная задача адаптационного периода пятиклассников.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44">
        <w:rPr>
          <w:rFonts w:ascii="Times New Roman" w:hAnsi="Times New Roman" w:cs="Times New Roman"/>
          <w:sz w:val="28"/>
          <w:szCs w:val="28"/>
        </w:rPr>
        <w:t>Обычно необходимость адаптации возникает в связи с кардинальной сменой деятельности человека и его социального окружения.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И у первоклассников, и у пятиклассников, и у десятиклассников изменились социальное окружение (новый состав класса и учителей) и система деятельности (новая учебная ситуация новой ступени образования). Ситуация новизны является для любого человека в определённой степени тревожной. Ребёнок переживает эмоциональный дискомфорт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74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744">
        <w:rPr>
          <w:rFonts w:ascii="Times New Roman" w:hAnsi="Times New Roman" w:cs="Times New Roman"/>
          <w:sz w:val="28"/>
          <w:szCs w:val="28"/>
        </w:rPr>
        <w:t xml:space="preserve"> из-за неопределённости представлений о требованиях учителей, об особенностях и условиях обучения, о ценностях и нормах поведения в коллективе класса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44">
        <w:rPr>
          <w:rFonts w:ascii="Times New Roman" w:hAnsi="Times New Roman" w:cs="Times New Roman"/>
          <w:sz w:val="28"/>
          <w:szCs w:val="28"/>
        </w:rPr>
        <w:t>Это состояние можно назвать состоянием внутренней напряжённости, настороженности.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Независимо от того, каким образом начинается учебный год в школе, процесс </w:t>
      </w:r>
      <w:proofErr w:type="gramStart"/>
      <w:r w:rsidRPr="006A5744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6A5744">
        <w:rPr>
          <w:rFonts w:ascii="Times New Roman" w:hAnsi="Times New Roman" w:cs="Times New Roman"/>
          <w:sz w:val="28"/>
          <w:szCs w:val="28"/>
        </w:rPr>
        <w:t xml:space="preserve"> так или иначе идёт. Вопрос только в том, сколько времени уйдёт у ребёнка и учителя на него и насколько этот процесс будет эффективен.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Поэтому смысл адаптационного периода в школе состоит в том, чтобы сделать естественный процесс адаптации более интенсивным.</w:t>
      </w:r>
    </w:p>
    <w:p w:rsidR="006A5744" w:rsidRPr="006A574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Работа в адаптационный период строится с учётом физиологических изменений, протекающих у данной возрастной категории учащихся.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Возрастной период 10-11 лет характерен переходом от младшего школьного возраста к отрочеству. Как и любой переходный период, он имеет свои особенности и связан с определёнными трудностями как для учащихся и их родителей, так и для учителей.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Что же характеризует особенности интеллектуального и личностного развития школьников на стыке младшего школьного и подросткового возраста?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lastRenderedPageBreak/>
        <w:t>В этот период происходят существенные изменения в психике ребёнка. У него начинает развиваться теоретическое мышление, так как новые знания, новые представления об окружающем мире изменяют сложившиеся ранее житейские понятия. Многочисленные исследования показывают, что развитие мышления в понятиях способствует дальнейшему развитию у детей рефлексии - понимания ими своей психической жизни, формирования отношения к самому себе. В результате у ребёнка начинают развиваться собственные взгляды, мнение.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С начала обучения в средней школе расширяется само понятие "учение", так как теперь оно может выходить за пределы класса, школы, может отчасти осуществляться самостоятельно, целенаправленно. Если интерес к учению становится </w:t>
      </w:r>
      <w:proofErr w:type="spellStart"/>
      <w:r w:rsidRPr="006A5744">
        <w:rPr>
          <w:rFonts w:ascii="Times New Roman" w:hAnsi="Times New Roman" w:cs="Times New Roman"/>
          <w:sz w:val="28"/>
          <w:szCs w:val="28"/>
        </w:rPr>
        <w:t>смыслообразующим</w:t>
      </w:r>
      <w:proofErr w:type="spellEnd"/>
      <w:r w:rsidRPr="006A5744">
        <w:rPr>
          <w:rFonts w:ascii="Times New Roman" w:hAnsi="Times New Roman" w:cs="Times New Roman"/>
          <w:sz w:val="28"/>
          <w:szCs w:val="28"/>
        </w:rPr>
        <w:t xml:space="preserve"> мотивом у ребёнка, его учебная деятельность обеспечивает его успешное психическое развитие.</w:t>
      </w:r>
    </w:p>
    <w:p w:rsidR="006A5744" w:rsidRPr="006A5744" w:rsidRDefault="006A5744" w:rsidP="006A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К сожалению, социальная ситуация в современной школе такова, что в складывающейся иерархии ценностей учение не всегда занимает достойное место, познавательная активность школьников развита слабо, и только отметка выступает как главный стимул и основной конечный результат учёбы.</w:t>
      </w:r>
    </w:p>
    <w:p w:rsidR="006A5744" w:rsidRP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5B4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младшего подростка: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потребность в достойном положении в коллективе сверстников, в семье;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повышенная утомляемость;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стремление обзавестись верным другом;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стремление избежать изоляции, как в классе, так и в малом коллективе;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повышенный интерес к вопросу о "соотношении сил” в классе;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стремление отмежеваться от всего подчёркнуто детского;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отвращение к необоснованным запретам;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восприимчивость к промахам учителей;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переоценка своих возможностей, реализация которых предполагается в отдалённом будущем;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ярко выраженная эмоциональность;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требовательность к соответствию слова делу; </w:t>
      </w:r>
    </w:p>
    <w:p w:rsidR="006A5744" w:rsidRPr="006A574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- повышенный интерес к спорту.</w:t>
      </w:r>
    </w:p>
    <w:p w:rsidR="006A5744" w:rsidRP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5B4">
        <w:rPr>
          <w:rFonts w:ascii="Times New Roman" w:hAnsi="Times New Roman" w:cs="Times New Roman"/>
          <w:sz w:val="28"/>
          <w:szCs w:val="28"/>
          <w:u w:val="single"/>
        </w:rPr>
        <w:t>Признаки успешной адаптации: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удовлетворённость ребёнка процессом обучения;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ребёнок легко справляется с программой; 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 xml:space="preserve">- степень самостоятельности ребёнка при выполнении им учебных заданий, готовность прибегнуть к помощи взрослого лишь ПОСЛЕ попыток выполнить задание самому; </w:t>
      </w:r>
    </w:p>
    <w:p w:rsidR="006A5744" w:rsidRPr="006A574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- удовлетворённость межличностными отношениями – с одноклассниками и учителем.</w:t>
      </w:r>
    </w:p>
    <w:p w:rsidR="006A5744" w:rsidRP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5B4">
        <w:rPr>
          <w:rFonts w:ascii="Times New Roman" w:hAnsi="Times New Roman" w:cs="Times New Roman"/>
          <w:sz w:val="28"/>
          <w:szCs w:val="28"/>
          <w:u w:val="single"/>
        </w:rPr>
        <w:t>Что может затруднить адаптацию детей к средней школе?</w:t>
      </w:r>
    </w:p>
    <w:p w:rsidR="006A5744" w:rsidRPr="006A5744" w:rsidRDefault="003D65B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6A5744" w:rsidRPr="006A5744">
        <w:rPr>
          <w:rFonts w:ascii="Times New Roman" w:hAnsi="Times New Roman" w:cs="Times New Roman"/>
          <w:sz w:val="28"/>
          <w:szCs w:val="28"/>
        </w:rPr>
        <w:t>Рассогласованность, противоречивость требований разных педагогов.</w:t>
      </w:r>
    </w:p>
    <w:p w:rsidR="006A5744" w:rsidRPr="006A574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2.</w:t>
      </w:r>
      <w:r w:rsidR="003D65B4">
        <w:rPr>
          <w:rFonts w:ascii="Times New Roman" w:hAnsi="Times New Roman" w:cs="Times New Roman"/>
          <w:sz w:val="28"/>
          <w:szCs w:val="28"/>
        </w:rPr>
        <w:t xml:space="preserve"> </w:t>
      </w:r>
      <w:r w:rsidRPr="006A5744">
        <w:rPr>
          <w:rFonts w:ascii="Times New Roman" w:hAnsi="Times New Roman" w:cs="Times New Roman"/>
          <w:sz w:val="28"/>
          <w:szCs w:val="28"/>
        </w:rPr>
        <w:t>Необходимость на каждом уроке приспосабливаться к темпу, особенностям речи, стилю преподавания каждого учителя.</w:t>
      </w:r>
    </w:p>
    <w:p w:rsidR="006A5744" w:rsidRPr="006A574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lastRenderedPageBreak/>
        <w:t>3. Трудности, возникающие у детей при переходе в средние классы, могут быть связаны с определённ</w:t>
      </w:r>
      <w:r w:rsidR="003D65B4">
        <w:rPr>
          <w:rFonts w:ascii="Times New Roman" w:hAnsi="Times New Roman" w:cs="Times New Roman"/>
          <w:sz w:val="28"/>
          <w:szCs w:val="28"/>
        </w:rPr>
        <w:t>ым</w:t>
      </w:r>
      <w:r w:rsidRPr="006A5744">
        <w:rPr>
          <w:rFonts w:ascii="Times New Roman" w:hAnsi="Times New Roman" w:cs="Times New Roman"/>
          <w:sz w:val="28"/>
          <w:szCs w:val="28"/>
        </w:rPr>
        <w:t xml:space="preserve"> обезличиванием подхода педагога к школьнику. У некоторых пятиклассников возникает ощущение одиночества. Другие, наоборот: "шалеют" от внезапной свободы: бегают, задирают старшеклассников.</w:t>
      </w:r>
    </w:p>
    <w:p w:rsidR="006A5744" w:rsidRPr="006A574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4.</w:t>
      </w:r>
      <w:r w:rsidR="003D65B4">
        <w:rPr>
          <w:rFonts w:ascii="Times New Roman" w:hAnsi="Times New Roman" w:cs="Times New Roman"/>
          <w:sz w:val="28"/>
          <w:szCs w:val="28"/>
        </w:rPr>
        <w:t xml:space="preserve"> </w:t>
      </w:r>
      <w:r w:rsidRPr="006A5744">
        <w:rPr>
          <w:rFonts w:ascii="Times New Roman" w:hAnsi="Times New Roman" w:cs="Times New Roman"/>
          <w:sz w:val="28"/>
          <w:szCs w:val="28"/>
        </w:rPr>
        <w:t>Отсюда повышенная зависимость детей от взрослых, прилипчивость к классному руководителю, капризы, посещ</w:t>
      </w:r>
      <w:r w:rsidR="003D65B4">
        <w:rPr>
          <w:rFonts w:ascii="Times New Roman" w:hAnsi="Times New Roman" w:cs="Times New Roman"/>
          <w:sz w:val="28"/>
          <w:szCs w:val="28"/>
        </w:rPr>
        <w:t>е</w:t>
      </w:r>
      <w:r w:rsidRPr="006A5744">
        <w:rPr>
          <w:rFonts w:ascii="Times New Roman" w:hAnsi="Times New Roman" w:cs="Times New Roman"/>
          <w:sz w:val="28"/>
          <w:szCs w:val="28"/>
        </w:rPr>
        <w:t>ние первого класса, где работает первая учительница.</w:t>
      </w:r>
    </w:p>
    <w:p w:rsidR="006A5744" w:rsidRPr="006A574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744">
        <w:rPr>
          <w:rFonts w:ascii="Times New Roman" w:hAnsi="Times New Roman" w:cs="Times New Roman"/>
          <w:sz w:val="28"/>
          <w:szCs w:val="28"/>
        </w:rPr>
        <w:t>5. Снижается успеваемость, так как этот возраст связан с интенсивным расширением контактов, с обретением своего "я" в социальном плане, дети осваивают действительность за порогом класса и школы.</w:t>
      </w:r>
    </w:p>
    <w:p w:rsidR="003D65B4" w:rsidRDefault="006A574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4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6A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44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6A5744">
        <w:rPr>
          <w:rFonts w:ascii="Times New Roman" w:hAnsi="Times New Roman" w:cs="Times New Roman"/>
          <w:sz w:val="28"/>
          <w:szCs w:val="28"/>
        </w:rPr>
        <w:t xml:space="preserve">: ребёнок становится недисциплинированным, невнимательным, безответственным, отстаёт в учёбе, быстро утомляется и просто не хочет идти в школу. Ослабленные дети (а их, к сожалению, из года в год становится все больше и больше) являются наиболее подверженными </w:t>
      </w:r>
      <w:proofErr w:type="spellStart"/>
      <w:r w:rsidRPr="006A574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A5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5B4" w:rsidRDefault="003D65B4" w:rsidP="006A5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44"/>
    <w:rsid w:val="002C1DEA"/>
    <w:rsid w:val="003D65B4"/>
    <w:rsid w:val="00506145"/>
    <w:rsid w:val="006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2020-11-03T08:19:00Z</dcterms:created>
  <dcterms:modified xsi:type="dcterms:W3CDTF">2020-11-03T08:19:00Z</dcterms:modified>
</cp:coreProperties>
</file>