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7A" w:rsidRPr="0075717A" w:rsidRDefault="00D03A29" w:rsidP="0075717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Педагоги и служба медиации</w:t>
      </w:r>
    </w:p>
    <w:p w:rsidR="0075717A" w:rsidRPr="0075717A" w:rsidRDefault="0075717A" w:rsidP="0075717A">
      <w:pPr>
        <w:tabs>
          <w:tab w:val="left" w:pos="567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03A29" w:rsidRDefault="0075717A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3735070</wp:posOffset>
            </wp:positionH>
            <wp:positionV relativeFrom="margin">
              <wp:posOffset>441960</wp:posOffset>
            </wp:positionV>
            <wp:extent cx="2240280" cy="1727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ентр Медиация и прав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A2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ЧЕМ СЛУЖБА МЕДИАЦИИ</w:t>
      </w:r>
      <w:r w:rsidRPr="0075717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</w:p>
    <w:p w:rsidR="00FD59CB" w:rsidRDefault="0075717A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МОЖЕТ ПОМОЧЬ ПЕДАГОГАМ</w:t>
      </w:r>
    </w:p>
    <w:p w:rsidR="00FD59CB" w:rsidRPr="0075717A" w:rsidRDefault="00FD59CB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6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6"/>
          <w:sz w:val="32"/>
          <w:szCs w:val="28"/>
          <w:lang w:eastAsia="ru-RU"/>
        </w:rPr>
        <w:t>Появляется возможность конструктивно управлять школьными конфликтами.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Конфликты используются в качестве воспитательной функции, которая при правильной организации может помочь развитию школьников.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Происходит восстановление душевного равновесия в школе.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Осваиваются новые педагогические инструменты для разрешения трудных ситуаций и конфликтов.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Происходит освоение восстановительного подхода для поддержания порядка в детской среде.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Укрепляется роль школьного самоуправления.</w:t>
      </w:r>
    </w:p>
    <w:p w:rsidR="00FD59CB" w:rsidRDefault="00FD59CB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FD59CB" w:rsidRPr="00FD59CB" w:rsidRDefault="0075717A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</w:pPr>
      <w:r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  <w:t>Опасения учителей, высказываемые ими</w:t>
      </w:r>
      <w:r w:rsidR="00FD59CB"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  <w:t>.</w:t>
      </w:r>
    </w:p>
    <w:p w:rsidR="0075717A" w:rsidRPr="00FD59CB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Дети не могут сами разрешать конфликты</w:t>
      </w:r>
      <w:r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Действительно, без подготовки не могут. Но, как показывает практика, прошедшие обучение подростки в роли медиаторов гораздо лучше понимают своих сверстников и справляются со многими сложными ситуациями (многомесячные прогулы, конфликты учитель – ученик, конфликты между детьми разных национальностей и пр.).</w:t>
      </w:r>
    </w:p>
    <w:p w:rsidR="00FD59CB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Программа примирения приучает нарушителей к безответственности</w:t>
      </w: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Главный вопрос программы – личная ответственность обидчика перед жертвой. И если стороны сами пришли к соглашению, то, скорее всего, они его выполнят. В случае отказа нарушителя от заглаживания вреда или неудовлетворенности жертвы дело передается в традиционные  структуры (педсовет, совет по профилактике правонарушений и пр.). То есть программа примирения является </w:t>
      </w:r>
      <w:r w:rsidRPr="0075717A">
        <w:rPr>
          <w:rFonts w:ascii="Times New Roman" w:eastAsia="Times New Roman" w:hAnsi="Times New Roman" w:cs="Times New Roman"/>
          <w:i/>
          <w:spacing w:val="10"/>
          <w:sz w:val="32"/>
          <w:szCs w:val="28"/>
          <w:lang w:eastAsia="ru-RU"/>
        </w:rPr>
        <w:t xml:space="preserve">альтернативной </w:t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существующим способам реагирования.</w:t>
      </w:r>
    </w:p>
    <w:p w:rsidR="00FD59CB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FD59CB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lastRenderedPageBreak/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Школьникам опасно давать в руки власть. Они используют ее в своих целях</w:t>
      </w: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Каждый подросток стремится к самоутверждению, и это его естественное желание. Но чтобы это стремление не вышло за этические границы, службу курирует взрослый</w:t>
      </w:r>
      <w:r w:rsidR="00B40E37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 медиатор</w:t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, помогающий в сложных случаях, обсуждая результаты проведенных программ. </w:t>
      </w:r>
    </w:p>
    <w:p w:rsidR="00FD59CB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Участники встречи могут отомстить медиатору</w:t>
      </w: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Если медиатор не будет сохранять нейтральность и учитывать интересы обеих сторон, теоретически такая опасность существует. Поэтому медиаторы работают только при </w:t>
      </w:r>
      <w:r w:rsidRPr="0075717A">
        <w:rPr>
          <w:rFonts w:ascii="Times New Roman" w:eastAsia="Times New Roman" w:hAnsi="Times New Roman" w:cs="Times New Roman"/>
          <w:i/>
          <w:spacing w:val="10"/>
          <w:sz w:val="32"/>
          <w:szCs w:val="28"/>
          <w:lang w:eastAsia="ru-RU"/>
        </w:rPr>
        <w:t>добровольном</w:t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 согласии сторон и не выносят каких-либо решений. В сложных случаях предполагается участие взрослого.</w:t>
      </w:r>
    </w:p>
    <w:p w:rsidR="00FD59CB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Школьники будут легко относиться к конфликтам: «извинился – и пошел дальше».</w:t>
      </w:r>
    </w:p>
    <w:p w:rsidR="0075717A" w:rsidRP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Восстановительная медиация строится таким образом, чтобы максимально способствовать осознанию причиненной обиды и предупреждению повторения подобного в будущем. Участие в медиации требует от участников душевных усилий, пересмотра своих взглядов и изменения своего поведения в дальнейшем. И этим медиация отличается от формального краткого извинения, которое обычно мы слышим в кабинете директора.</w:t>
      </w:r>
    </w:p>
    <w:p w:rsidR="0075717A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="0075717A"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Многие конфликты учителя способны разрешать сами. Но особая ценность заключается в том, что большую часть конфликтов будут разрешать сами школьники путем переговоров. </w:t>
      </w:r>
      <w:r w:rsidR="0075717A" w:rsidRPr="0075717A">
        <w:rPr>
          <w:rFonts w:ascii="Times New Roman" w:eastAsia="Times New Roman" w:hAnsi="Times New Roman" w:cs="Times New Roman"/>
          <w:noProof/>
          <w:spacing w:val="1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22880" y="718185"/>
            <wp:positionH relativeFrom="margin">
              <wp:align>left</wp:align>
            </wp:positionH>
            <wp:positionV relativeFrom="margin">
              <wp:align>top</wp:align>
            </wp:positionV>
            <wp:extent cx="2336165" cy="18008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ентр Медиация и прав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17A" w:rsidRPr="0075717A" w:rsidRDefault="0075717A" w:rsidP="0075717A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F047A1" w:rsidRDefault="0075717A" w:rsidP="0075717A">
      <w:pPr>
        <w:tabs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</w:pPr>
      <w:r w:rsidRPr="00F047A1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  <w:t>Возможности педагогов в развитии восстановительной культуры школы</w:t>
      </w:r>
    </w:p>
    <w:p w:rsidR="0075717A" w:rsidRPr="0075717A" w:rsidRDefault="0075717A" w:rsidP="0075717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Передавать конфликты в службу примирения, даже если они могут разрешить их сами.</w:t>
      </w:r>
    </w:p>
    <w:p w:rsidR="0075717A" w:rsidRPr="0075717A" w:rsidRDefault="0075717A" w:rsidP="0075717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Самим педагогам необходимо осваивать восстановительные практики и коммуникативные техники. Особенно это важно для учителей нача</w:t>
      </w:r>
      <w:r w:rsidR="00A912A7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льных классов, где их авторитет</w:t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 высок и, скорее всего, сами учителя будут медиаторами в своих классах.</w:t>
      </w:r>
    </w:p>
    <w:p w:rsidR="00C125B8" w:rsidRPr="0075717A" w:rsidRDefault="0075717A" w:rsidP="0075717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spacing w:val="6"/>
          <w:sz w:val="32"/>
          <w:szCs w:val="28"/>
        </w:rPr>
      </w:pPr>
      <w:r w:rsidRPr="0075717A">
        <w:rPr>
          <w:rFonts w:ascii="Times New Roman" w:eastAsia="Times New Roman" w:hAnsi="Times New Roman" w:cs="Times New Roman"/>
          <w:spacing w:val="6"/>
          <w:sz w:val="32"/>
          <w:szCs w:val="28"/>
          <w:lang w:eastAsia="ru-RU"/>
        </w:rPr>
        <w:t>Дополнять воспитательную работу элементами восстановительных практик.</w:t>
      </w:r>
    </w:p>
    <w:sectPr w:rsidR="00C125B8" w:rsidRPr="0075717A" w:rsidSect="0075717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ACC"/>
    <w:multiLevelType w:val="hybridMultilevel"/>
    <w:tmpl w:val="1B7CBC32"/>
    <w:lvl w:ilvl="0" w:tplc="5A6EB6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62BBF"/>
    <w:multiLevelType w:val="hybridMultilevel"/>
    <w:tmpl w:val="EE9095D2"/>
    <w:lvl w:ilvl="0" w:tplc="6F00BF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DE16E3"/>
    <w:multiLevelType w:val="hybridMultilevel"/>
    <w:tmpl w:val="8A6A93C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7A"/>
    <w:rsid w:val="00424F02"/>
    <w:rsid w:val="0060227A"/>
    <w:rsid w:val="00685A5F"/>
    <w:rsid w:val="0075717A"/>
    <w:rsid w:val="00776242"/>
    <w:rsid w:val="00A912A7"/>
    <w:rsid w:val="00B40E37"/>
    <w:rsid w:val="00C125B8"/>
    <w:rsid w:val="00D03A29"/>
    <w:rsid w:val="00D03B9C"/>
    <w:rsid w:val="00F047A1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24F02"/>
    <w:pPr>
      <w:keepNext/>
      <w:framePr w:wrap="notBeside" w:vAnchor="text" w:hAnchor="text" w:y="1"/>
      <w:spacing w:after="0" w:line="240" w:lineRule="auto"/>
      <w:ind w:right="190" w:hanging="110"/>
      <w:jc w:val="center"/>
      <w:outlineLvl w:val="0"/>
    </w:pPr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424F02"/>
    <w:pPr>
      <w:keepNext/>
      <w:spacing w:before="240" w:after="0"/>
      <w:ind w:right="190" w:hanging="110"/>
      <w:jc w:val="center"/>
      <w:outlineLvl w:val="1"/>
    </w:pPr>
    <w:rPr>
      <w:rFonts w:ascii="Times New Roman" w:eastAsia="Times New Roman" w:hAnsi="Times New Roman" w:cstheme="minorHAns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F02"/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character" w:customStyle="1" w:styleId="20">
    <w:name w:val="Заголовок 2 Знак"/>
    <w:link w:val="2"/>
    <w:uiPriority w:val="9"/>
    <w:rsid w:val="00424F02"/>
    <w:rPr>
      <w:rFonts w:ascii="Times New Roman" w:eastAsia="Times New Roman" w:hAnsi="Times New Roman" w:cstheme="minorHAnsi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24F02"/>
    <w:pPr>
      <w:keepNext/>
      <w:framePr w:wrap="notBeside" w:vAnchor="text" w:hAnchor="text" w:y="1"/>
      <w:spacing w:after="0" w:line="240" w:lineRule="auto"/>
      <w:ind w:right="190" w:hanging="110"/>
      <w:jc w:val="center"/>
      <w:outlineLvl w:val="0"/>
    </w:pPr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424F02"/>
    <w:pPr>
      <w:keepNext/>
      <w:spacing w:before="240" w:after="0"/>
      <w:ind w:right="190" w:hanging="110"/>
      <w:jc w:val="center"/>
      <w:outlineLvl w:val="1"/>
    </w:pPr>
    <w:rPr>
      <w:rFonts w:ascii="Times New Roman" w:eastAsia="Times New Roman" w:hAnsi="Times New Roman" w:cstheme="minorHAns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F02"/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character" w:customStyle="1" w:styleId="20">
    <w:name w:val="Заголовок 2 Знак"/>
    <w:link w:val="2"/>
    <w:uiPriority w:val="9"/>
    <w:rsid w:val="00424F02"/>
    <w:rPr>
      <w:rFonts w:ascii="Times New Roman" w:eastAsia="Times New Roman" w:hAnsi="Times New Roman" w:cstheme="minorHAnsi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SCHOOL_1NOTE</cp:lastModifiedBy>
  <cp:revision>2</cp:revision>
  <dcterms:created xsi:type="dcterms:W3CDTF">2021-04-14T11:38:00Z</dcterms:created>
  <dcterms:modified xsi:type="dcterms:W3CDTF">2021-04-14T11:38:00Z</dcterms:modified>
</cp:coreProperties>
</file>