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40" w:rsidRPr="003A6C14" w:rsidRDefault="00E42F40" w:rsidP="00E42F4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951"/>
          <w:kern w:val="36"/>
          <w:sz w:val="36"/>
          <w:szCs w:val="36"/>
          <w:lang w:eastAsia="ru-RU"/>
        </w:rPr>
      </w:pPr>
      <w:r w:rsidRPr="003A6C14">
        <w:rPr>
          <w:rFonts w:ascii="Times New Roman" w:eastAsia="Times New Roman" w:hAnsi="Times New Roman" w:cs="Times New Roman"/>
          <w:b/>
          <w:bCs/>
          <w:color w:val="008000"/>
          <w:kern w:val="36"/>
          <w:sz w:val="36"/>
          <w:szCs w:val="36"/>
          <w:lang w:eastAsia="ru-RU"/>
        </w:rPr>
        <w:t>Молодёжный билет – твоя социальная поддержка</w:t>
      </w:r>
      <w:r w:rsidRPr="00E42F40">
        <w:rPr>
          <w:rFonts w:ascii="Times New Roman" w:eastAsia="Times New Roman" w:hAnsi="Times New Roman" w:cs="Times New Roman"/>
          <w:b/>
          <w:bCs/>
          <w:color w:val="007951"/>
          <w:kern w:val="36"/>
          <w:sz w:val="36"/>
          <w:szCs w:val="36"/>
          <w:lang w:eastAsia="ru-RU"/>
        </w:rPr>
        <w:t>!</w:t>
      </w:r>
    </w:p>
    <w:p w:rsidR="00E42F40" w:rsidRPr="003A6C14" w:rsidRDefault="00E42F40" w:rsidP="00E42F4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951"/>
          <w:kern w:val="36"/>
          <w:sz w:val="36"/>
          <w:szCs w:val="36"/>
          <w:lang w:eastAsia="ru-RU"/>
        </w:rPr>
      </w:pPr>
    </w:p>
    <w:p w:rsidR="00861143" w:rsidRPr="00861143" w:rsidRDefault="00E42F40" w:rsidP="00861143">
      <w:pPr>
        <w:pStyle w:val="a6"/>
        <w:shd w:val="clear" w:color="auto" w:fill="FFFFFF"/>
        <w:spacing w:before="0" w:beforeAutospacing="0" w:after="192" w:afterAutospacing="0" w:line="312" w:lineRule="atLeast"/>
        <w:jc w:val="center"/>
        <w:textAlignment w:val="baseline"/>
        <w:rPr>
          <w:i/>
          <w:color w:val="222222"/>
          <w:sz w:val="28"/>
          <w:szCs w:val="28"/>
          <w:lang w:val="en-US"/>
        </w:rPr>
      </w:pPr>
      <w:r w:rsidRPr="00861143">
        <w:rPr>
          <w:i/>
          <w:color w:val="222222"/>
          <w:sz w:val="28"/>
          <w:szCs w:val="28"/>
        </w:rPr>
        <w:t>Привет!</w:t>
      </w:r>
    </w:p>
    <w:p w:rsidR="00E42F40" w:rsidRPr="00CF131C" w:rsidRDefault="00E42F40" w:rsidP="00CF131C">
      <w:pPr>
        <w:pStyle w:val="a6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color w:val="222222"/>
        </w:rPr>
      </w:pPr>
      <w:proofErr w:type="gramStart"/>
      <w:r w:rsidRPr="00CF131C">
        <w:rPr>
          <w:color w:val="222222"/>
        </w:rPr>
        <w:t>Ты уже стал членом большой и дружной команды Белорусского республиканского союза молодёжи, которая объединяет в своих рядах более 500 тысяч небезразличных людей, тех, кто не собирается сидеть, сложа руки, а сам готов приложить свои силы, использовать свои способности для того, чтобы сделать интереснее, ярче, осмысленнее свою ж</w:t>
      </w:r>
      <w:r w:rsidR="00CF131C" w:rsidRPr="00CF131C">
        <w:rPr>
          <w:color w:val="222222"/>
        </w:rPr>
        <w:t>изнь и жизнь своих сверстников?</w:t>
      </w:r>
      <w:proofErr w:type="gramEnd"/>
      <w:r w:rsidR="00CF131C" w:rsidRPr="00CF131C">
        <w:rPr>
          <w:color w:val="222222"/>
        </w:rPr>
        <w:t xml:space="preserve"> </w:t>
      </w:r>
      <w:r w:rsidRPr="00CF131C">
        <w:rPr>
          <w:color w:val="222222"/>
        </w:rPr>
        <w:t xml:space="preserve">Сегодня БРСМ и компания </w:t>
      </w:r>
      <w:proofErr w:type="spellStart"/>
      <w:r w:rsidRPr="00CF131C">
        <w:rPr>
          <w:color w:val="222222"/>
        </w:rPr>
        <w:t>Aut</w:t>
      </w:r>
      <w:proofErr w:type="gramStart"/>
      <w:r w:rsidRPr="00CF131C">
        <w:rPr>
          <w:color w:val="222222"/>
        </w:rPr>
        <w:t>о</w:t>
      </w:r>
      <w:proofErr w:type="gramEnd"/>
      <w:r w:rsidRPr="00CF131C">
        <w:rPr>
          <w:color w:val="222222"/>
        </w:rPr>
        <w:t>help</w:t>
      </w:r>
      <w:proofErr w:type="spellEnd"/>
      <w:r w:rsidRPr="00CF131C">
        <w:rPr>
          <w:color w:val="222222"/>
        </w:rPr>
        <w:t xml:space="preserve"> приглашают тебя</w:t>
      </w:r>
      <w:hyperlink r:id="rId5" w:tgtFrame="_blank" w:history="1">
        <w:r w:rsidRPr="003A6C14">
          <w:rPr>
            <w:rStyle w:val="a7"/>
            <w:color w:val="008000"/>
            <w:bdr w:val="none" w:sz="0" w:space="0" w:color="auto" w:frame="1"/>
          </w:rPr>
          <w:t> </w:t>
        </w:r>
        <w:proofErr w:type="spellStart"/>
        <w:r w:rsidRPr="003A6C14">
          <w:rPr>
            <w:rStyle w:val="a7"/>
            <w:color w:val="008000"/>
            <w:bdr w:val="none" w:sz="0" w:space="0" w:color="auto" w:frame="1"/>
          </w:rPr>
          <w:t>вКЛЮЧитьс</w:t>
        </w:r>
        <w:r w:rsidRPr="00CF131C">
          <w:rPr>
            <w:rStyle w:val="a7"/>
            <w:color w:val="008443"/>
            <w:bdr w:val="none" w:sz="0" w:space="0" w:color="auto" w:frame="1"/>
          </w:rPr>
          <w:t>я</w:t>
        </w:r>
        <w:proofErr w:type="spellEnd"/>
      </w:hyperlink>
      <w:r w:rsidRPr="00CF131C">
        <w:rPr>
          <w:color w:val="222222"/>
        </w:rPr>
        <w:t> в совместную программу «Молодёжный билет – твоя социальная поддержка!».</w:t>
      </w:r>
    </w:p>
    <w:p w:rsidR="00861143" w:rsidRPr="003A6C14" w:rsidRDefault="00861143" w:rsidP="00861143">
      <w:pPr>
        <w:pStyle w:val="2"/>
        <w:shd w:val="clear" w:color="auto" w:fill="FFFFFF"/>
        <w:spacing w:before="300" w:after="150"/>
        <w:jc w:val="center"/>
        <w:textAlignment w:val="baseline"/>
        <w:rPr>
          <w:rFonts w:ascii="Calibri" w:hAnsi="Calibri"/>
          <w:color w:val="008000"/>
          <w:sz w:val="27"/>
          <w:szCs w:val="27"/>
        </w:rPr>
      </w:pPr>
      <w:r w:rsidRPr="003A6C14">
        <w:rPr>
          <w:rFonts w:ascii="Calibri" w:hAnsi="Calibri"/>
          <w:color w:val="008000"/>
          <w:sz w:val="27"/>
          <w:szCs w:val="27"/>
        </w:rPr>
        <w:t>Что дает тебе программа?</w:t>
      </w:r>
    </w:p>
    <w:p w:rsidR="00F07040" w:rsidRPr="00CF131C" w:rsidRDefault="00861143" w:rsidP="0086114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31C">
        <w:rPr>
          <w:rFonts w:ascii="Times New Roman" w:hAnsi="Times New Roman" w:cs="Times New Roman"/>
          <w:sz w:val="24"/>
          <w:szCs w:val="24"/>
          <w:shd w:val="clear" w:color="auto" w:fill="FFFFFF"/>
        </w:rPr>
        <w:t>Она позволяет тебе воспользоваться системой </w:t>
      </w:r>
      <w:hyperlink r:id="rId6" w:tgtFrame="_blank" w:history="1">
        <w:r w:rsidRPr="00CF131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лояльности торговых и сервисных компаний</w:t>
        </w:r>
      </w:hyperlink>
      <w:r w:rsidRPr="00CF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входящих в партнерскую сеть </w:t>
      </w:r>
      <w:proofErr w:type="spellStart"/>
      <w:r w:rsidRPr="00CF131C">
        <w:rPr>
          <w:rFonts w:ascii="Times New Roman" w:hAnsi="Times New Roman" w:cs="Times New Roman"/>
          <w:sz w:val="24"/>
          <w:szCs w:val="24"/>
          <w:shd w:val="clear" w:color="auto" w:fill="FFFFFF"/>
        </w:rPr>
        <w:t>Autоhelp</w:t>
      </w:r>
      <w:proofErr w:type="spellEnd"/>
      <w:r w:rsidRPr="00CF131C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принять участие в эксклюзивных акциях как в г</w:t>
      </w:r>
      <w:proofErr w:type="gramStart"/>
      <w:r w:rsidRPr="00CF131C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CF131C">
        <w:rPr>
          <w:rFonts w:ascii="Times New Roman" w:hAnsi="Times New Roman" w:cs="Times New Roman"/>
          <w:sz w:val="24"/>
          <w:szCs w:val="24"/>
          <w:shd w:val="clear" w:color="auto" w:fill="FFFFFF"/>
        </w:rPr>
        <w:t>инске и областных центрах, так и в небольших населенных пунктах по всей Беларуси.</w:t>
      </w:r>
    </w:p>
    <w:p w:rsidR="00861143" w:rsidRDefault="00861143" w:rsidP="00861143">
      <w:pPr>
        <w:pStyle w:val="2"/>
        <w:shd w:val="clear" w:color="auto" w:fill="FFFFFF"/>
        <w:spacing w:before="300" w:after="150"/>
        <w:jc w:val="center"/>
        <w:textAlignment w:val="baseline"/>
        <w:rPr>
          <w:rFonts w:ascii="Calibri" w:hAnsi="Calibri"/>
          <w:color w:val="007951"/>
          <w:sz w:val="27"/>
          <w:szCs w:val="27"/>
        </w:rPr>
      </w:pPr>
      <w:r w:rsidRPr="003A6C14">
        <w:rPr>
          <w:rStyle w:val="a5"/>
          <w:rFonts w:ascii="Calibri" w:hAnsi="Calibri"/>
          <w:b/>
          <w:bCs/>
          <w:color w:val="008000"/>
          <w:sz w:val="27"/>
          <w:szCs w:val="27"/>
        </w:rPr>
        <w:t>Кто может стать участником программы</w:t>
      </w:r>
      <w:r>
        <w:rPr>
          <w:rStyle w:val="a5"/>
          <w:rFonts w:ascii="Calibri" w:hAnsi="Calibri"/>
          <w:b/>
          <w:bCs/>
          <w:color w:val="007951"/>
          <w:sz w:val="27"/>
          <w:szCs w:val="27"/>
        </w:rPr>
        <w:t>?</w:t>
      </w:r>
    </w:p>
    <w:p w:rsidR="00861143" w:rsidRPr="00CF131C" w:rsidRDefault="00861143" w:rsidP="0086114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131C">
        <w:rPr>
          <w:rFonts w:ascii="Times New Roman" w:hAnsi="Times New Roman" w:cs="Times New Roman"/>
          <w:sz w:val="24"/>
          <w:szCs w:val="24"/>
          <w:shd w:val="clear" w:color="auto" w:fill="FFFFFF"/>
        </w:rPr>
        <w:t>Любой представитель БРСМ – обладатель молодёжного билета нового образца, который активировал на сайте </w:t>
      </w:r>
      <w:hyperlink r:id="rId7" w:tgtFrame="_blank" w:history="1">
        <w:r w:rsidRPr="00CF131C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mahc.by</w:t>
        </w:r>
      </w:hyperlink>
      <w:r w:rsidRPr="00CF131C">
        <w:rPr>
          <w:rFonts w:ascii="Times New Roman" w:hAnsi="Times New Roman" w:cs="Times New Roman"/>
          <w:sz w:val="24"/>
          <w:szCs w:val="24"/>
          <w:shd w:val="clear" w:color="auto" w:fill="FFFFFF"/>
        </w:rPr>
        <w:t> 19-значный номер, указанный на молодёжном билете.</w:t>
      </w:r>
    </w:p>
    <w:p w:rsidR="00861143" w:rsidRPr="003A6C14" w:rsidRDefault="00CF131C" w:rsidP="00861143">
      <w:pPr>
        <w:pStyle w:val="2"/>
        <w:shd w:val="clear" w:color="auto" w:fill="FFFFFF"/>
        <w:spacing w:before="300" w:after="150"/>
        <w:jc w:val="center"/>
        <w:textAlignment w:val="baseline"/>
        <w:rPr>
          <w:rFonts w:ascii="Calibri" w:hAnsi="Calibri"/>
          <w:color w:val="008000"/>
          <w:sz w:val="27"/>
          <w:szCs w:val="27"/>
        </w:rPr>
      </w:pPr>
      <w:r w:rsidRPr="003A6C14">
        <w:rPr>
          <w:rFonts w:ascii="Calibri" w:hAnsi="Calibri"/>
          <w:noProof/>
          <w:color w:val="00800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7BF07702" wp14:editId="53128561">
            <wp:simplePos x="0" y="0"/>
            <wp:positionH relativeFrom="margin">
              <wp:posOffset>1491615</wp:posOffset>
            </wp:positionH>
            <wp:positionV relativeFrom="margin">
              <wp:posOffset>4975860</wp:posOffset>
            </wp:positionV>
            <wp:extent cx="2791107" cy="1549400"/>
            <wp:effectExtent l="0" t="0" r="0" b="0"/>
            <wp:wrapNone/>
            <wp:docPr id="3" name="Рисунок 2" descr="nuY0gp20k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Y0gp20kT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6826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1143" w:rsidRPr="003A6C14">
        <w:rPr>
          <w:rStyle w:val="a5"/>
          <w:rFonts w:ascii="Calibri" w:hAnsi="Calibri"/>
          <w:b/>
          <w:bCs/>
          <w:color w:val="008000"/>
          <w:sz w:val="27"/>
          <w:szCs w:val="27"/>
        </w:rPr>
        <w:t>Как выглядит молодёжный билет нового образца?</w:t>
      </w:r>
    </w:p>
    <w:p w:rsidR="00CF131C" w:rsidRDefault="00CF131C" w:rsidP="00861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31C" w:rsidRPr="00CF131C" w:rsidRDefault="00CF131C" w:rsidP="00CF131C">
      <w:pPr>
        <w:rPr>
          <w:rFonts w:ascii="Times New Roman" w:hAnsi="Times New Roman" w:cs="Times New Roman"/>
          <w:sz w:val="28"/>
          <w:szCs w:val="28"/>
        </w:rPr>
      </w:pPr>
    </w:p>
    <w:p w:rsidR="00CF131C" w:rsidRPr="00CF131C" w:rsidRDefault="00CF131C" w:rsidP="00CF13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31C" w:rsidRPr="00CF131C" w:rsidRDefault="00CF131C" w:rsidP="00CF131C">
      <w:pPr>
        <w:rPr>
          <w:rFonts w:ascii="Times New Roman" w:hAnsi="Times New Roman" w:cs="Times New Roman"/>
          <w:sz w:val="28"/>
          <w:szCs w:val="28"/>
        </w:rPr>
      </w:pPr>
    </w:p>
    <w:p w:rsidR="00CF131C" w:rsidRDefault="00CF131C" w:rsidP="00CF131C">
      <w:pPr>
        <w:rPr>
          <w:rFonts w:ascii="Times New Roman" w:hAnsi="Times New Roman" w:cs="Times New Roman"/>
          <w:sz w:val="28"/>
          <w:szCs w:val="28"/>
        </w:rPr>
      </w:pPr>
    </w:p>
    <w:p w:rsidR="00CF131C" w:rsidRPr="003A6C14" w:rsidRDefault="00CF131C" w:rsidP="00CF131C">
      <w:pPr>
        <w:tabs>
          <w:tab w:val="left" w:pos="1215"/>
        </w:tabs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CF131C">
        <w:rPr>
          <w:rFonts w:ascii="Times New Roman" w:hAnsi="Times New Roman" w:cs="Times New Roman"/>
          <w:sz w:val="24"/>
          <w:szCs w:val="24"/>
          <w:shd w:val="clear" w:color="auto" w:fill="FFFFFF"/>
        </w:rPr>
        <w:t>Обновленный молодежный билет организации представляет собой пластиковую карту. В эту карту включена вся необходимая информация, в том числе личные данные её держателя, а также иные сведения. На лицевой стороне билета указаны: фамилия, имя, отчество члена организации, дата его рождения, дата и место выдачи билета, а также фотография и личный номер. Каждой карте присваивается уникальный код принадлежности к области и конкретному территориальному комитету.</w:t>
      </w:r>
    </w:p>
    <w:p w:rsidR="005A319C" w:rsidRPr="005A319C" w:rsidRDefault="00CF131C" w:rsidP="005A319C">
      <w:pPr>
        <w:pStyle w:val="2"/>
        <w:shd w:val="clear" w:color="auto" w:fill="FFFFFF"/>
        <w:spacing w:before="300" w:line="240" w:lineRule="auto"/>
        <w:jc w:val="center"/>
        <w:textAlignment w:val="baseline"/>
        <w:rPr>
          <w:rStyle w:val="a5"/>
          <w:rFonts w:ascii="Calibri" w:hAnsi="Calibri"/>
          <w:b/>
          <w:bCs/>
          <w:color w:val="007951"/>
          <w:sz w:val="27"/>
          <w:szCs w:val="27"/>
        </w:rPr>
      </w:pPr>
      <w:r w:rsidRPr="003A6C14">
        <w:rPr>
          <w:rFonts w:ascii="Times New Roman" w:hAnsi="Times New Roman" w:cs="Times New Roman"/>
          <w:color w:val="008000"/>
          <w:sz w:val="24"/>
          <w:szCs w:val="24"/>
        </w:rPr>
        <w:tab/>
      </w:r>
      <w:r>
        <w:rPr>
          <w:rStyle w:val="a5"/>
          <w:rFonts w:ascii="Calibri" w:hAnsi="Calibri"/>
          <w:b/>
          <w:bCs/>
          <w:color w:val="007951"/>
          <w:sz w:val="27"/>
          <w:szCs w:val="27"/>
        </w:rPr>
        <w:t>Где можно получить молодёжный билет</w:t>
      </w:r>
      <w:r w:rsidRPr="00CF131C">
        <w:rPr>
          <w:rFonts w:ascii="Calibri" w:hAnsi="Calibri"/>
          <w:color w:val="007951"/>
          <w:sz w:val="27"/>
          <w:szCs w:val="27"/>
        </w:rPr>
        <w:t xml:space="preserve"> </w:t>
      </w:r>
      <w:r>
        <w:rPr>
          <w:rStyle w:val="a5"/>
          <w:rFonts w:ascii="Calibri" w:hAnsi="Calibri"/>
          <w:b/>
          <w:bCs/>
          <w:color w:val="007951"/>
          <w:sz w:val="27"/>
          <w:szCs w:val="27"/>
        </w:rPr>
        <w:t>БРСМ нового образца?</w:t>
      </w:r>
    </w:p>
    <w:p w:rsidR="005A319C" w:rsidRPr="005A319C" w:rsidRDefault="005A319C" w:rsidP="005A319C"/>
    <w:p w:rsidR="00861143" w:rsidRPr="005A319C" w:rsidRDefault="005A319C" w:rsidP="00CF131C">
      <w:p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319C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получить молодёжный билет нового образца обращайся в свой </w:t>
      </w:r>
      <w:hyperlink r:id="rId9" w:tgtFrame="_blank" w:history="1">
        <w:r w:rsidRPr="005A319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территориальный комитет</w:t>
        </w:r>
      </w:hyperlink>
      <w:r w:rsidRPr="005A319C">
        <w:rPr>
          <w:rFonts w:ascii="Times New Roman" w:hAnsi="Times New Roman" w:cs="Times New Roman"/>
          <w:sz w:val="24"/>
          <w:szCs w:val="24"/>
          <w:shd w:val="clear" w:color="auto" w:fill="FFFFFF"/>
        </w:rPr>
        <w:t> БРСМ!</w:t>
      </w:r>
    </w:p>
    <w:sectPr w:rsidR="00861143" w:rsidRPr="005A319C" w:rsidSect="00F0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F40"/>
    <w:rsid w:val="003A6C14"/>
    <w:rsid w:val="005A319C"/>
    <w:rsid w:val="00861143"/>
    <w:rsid w:val="00940981"/>
    <w:rsid w:val="00CF131C"/>
    <w:rsid w:val="00E42F40"/>
    <w:rsid w:val="00F0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40"/>
  </w:style>
  <w:style w:type="paragraph" w:styleId="1">
    <w:name w:val="heading 1"/>
    <w:basedOn w:val="a"/>
    <w:link w:val="10"/>
    <w:uiPriority w:val="9"/>
    <w:qFormat/>
    <w:rsid w:val="00E42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1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2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42F40"/>
    <w:rPr>
      <w:b/>
      <w:bCs/>
    </w:rPr>
  </w:style>
  <w:style w:type="paragraph" w:styleId="a6">
    <w:name w:val="Normal (Web)"/>
    <w:basedOn w:val="a"/>
    <w:uiPriority w:val="99"/>
    <w:semiHidden/>
    <w:unhideWhenUsed/>
    <w:rsid w:val="00E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42F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1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ahc.by/register-ca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hc.by/catalo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hc.by/register-car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rsm.by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2020-12-03T05:42:00Z</cp:lastPrinted>
  <dcterms:created xsi:type="dcterms:W3CDTF">2020-12-02T12:28:00Z</dcterms:created>
  <dcterms:modified xsi:type="dcterms:W3CDTF">2020-12-03T05:42:00Z</dcterms:modified>
</cp:coreProperties>
</file>