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EF" w:rsidRPr="00F51704" w:rsidRDefault="00DC1EEF" w:rsidP="00DC1EEF">
      <w:pPr>
        <w:pStyle w:val="a3"/>
        <w:jc w:val="center"/>
        <w:rPr>
          <w:rFonts w:ascii="Times New Roman" w:hAnsi="Times New Roman" w:cs="Times New Roman"/>
          <w:b/>
          <w:sz w:val="26"/>
          <w:szCs w:val="26"/>
        </w:rPr>
      </w:pPr>
      <w:r w:rsidRPr="00F51704">
        <w:rPr>
          <w:rFonts w:ascii="Times New Roman" w:hAnsi="Times New Roman" w:cs="Times New Roman"/>
          <w:b/>
          <w:sz w:val="26"/>
          <w:szCs w:val="26"/>
        </w:rPr>
        <w:t>Роль родительского авторитета в воспитании ребенка.</w:t>
      </w:r>
    </w:p>
    <w:p w:rsidR="00DC1EEF" w:rsidRPr="00F51704" w:rsidRDefault="00DC1EEF" w:rsidP="00DC1EEF">
      <w:pPr>
        <w:pStyle w:val="a3"/>
        <w:jc w:val="both"/>
        <w:rPr>
          <w:rFonts w:ascii="Times New Roman" w:hAnsi="Times New Roman" w:cs="Times New Roman"/>
          <w:sz w:val="26"/>
          <w:szCs w:val="26"/>
        </w:rPr>
      </w:pP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   </w:t>
      </w:r>
      <w:r w:rsidRPr="00F51704">
        <w:rPr>
          <w:rFonts w:ascii="Times New Roman" w:hAnsi="Times New Roman" w:cs="Times New Roman"/>
          <w:sz w:val="26"/>
          <w:szCs w:val="26"/>
        </w:rPr>
        <w:tab/>
        <w:t>Семья оказывает влияние на формирующуюся личность ребёнка не только непосредственным целенаправленным воздействием взрослых её членов, но и всем образом жизни. Отношение в семейном коллективе требует взаимопонимания, ответственности, умение организовать отношения на принципах равенства, уважения.</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  </w:t>
      </w:r>
      <w:r w:rsidRPr="00F51704">
        <w:rPr>
          <w:rFonts w:ascii="Times New Roman" w:hAnsi="Times New Roman" w:cs="Times New Roman"/>
          <w:sz w:val="26"/>
          <w:szCs w:val="26"/>
        </w:rPr>
        <w:tab/>
        <w:t>Если родители – люди добрые, отзывчивые, заботливые, внимательные, живут общими интересами, а семейный коллектив сплочён трудовыми обязанностями, такая семья положительно влияет на воспитание детей. Таким образом, молодая семья фактически создаёт свою культуру отношений, воспитания, общения.</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 xml:space="preserve"> Формирование личности определяется всем образом жизни семьи. А.С. Макаренко называл его «общим тоном семьи». Он действует на ребёнка независимо от отца и матери, а подчас даже вопреки им. Общий тон семьи создаётся личностью родителей. В семье, где отец и мать не делят домашние заботы на «женские» и «мужские», одинаково уважительно и заботливо относятся друг к другу, своим родителям, детям, ребёнок видит примеры доброго отношения к людям. С раннего возраста малыш живёт в обстановке положительного отношения к окружающим, любви, дружбы, доверия, взаимопонимания.</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    </w:t>
      </w:r>
      <w:r w:rsidRPr="00F51704">
        <w:rPr>
          <w:rFonts w:ascii="Times New Roman" w:hAnsi="Times New Roman" w:cs="Times New Roman"/>
          <w:sz w:val="26"/>
          <w:szCs w:val="26"/>
        </w:rPr>
        <w:tab/>
        <w:t>В практике семейного воспитания распространена и такая ошибка, когда родители, осознав, что поступили неправильно, не признаются в этом своим детям под предлогом «не потерять авторитет». Дети дошкольного возраста могут не замечать поведения родителей, но в подростковом возрасте оценка подвергается всё поведение родителей, что не проходит бесследно.</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   </w:t>
      </w:r>
      <w:r w:rsidRPr="00F51704">
        <w:rPr>
          <w:rFonts w:ascii="Times New Roman" w:hAnsi="Times New Roman" w:cs="Times New Roman"/>
          <w:sz w:val="26"/>
          <w:szCs w:val="26"/>
        </w:rPr>
        <w:tab/>
        <w:t>Авторитет родителей — важная составляющая успешности воспитания детей в семье. Приобретение истинного авторитета в глазах собственного ребенка — кропотливый труд отца и матери. Авторитетность родителей в глазах ребенка — это, прежде всего, желание ребенка говорить родителям правду, какой бы горькой она не была. Так будут поступать дети в том случае, если родители объяснят им, что прожить жизнь, не совершая ошибок, невозможно. Авторитетные родители не ставят перед собой задачу наказать ребенка, для них важным является осознание ребенком степени тяжести совершенного проступка по отношению к другим людям и самому себе.</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  </w:t>
      </w:r>
      <w:r w:rsidRPr="00F51704">
        <w:rPr>
          <w:rFonts w:ascii="Times New Roman" w:hAnsi="Times New Roman" w:cs="Times New Roman"/>
          <w:sz w:val="26"/>
          <w:szCs w:val="26"/>
        </w:rPr>
        <w:tab/>
        <w:t>Также стоит отметить, что авторитет не приобретается автоматически с «приобретением» ребенка. Он нарабатывается годами.</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   Какие же типичные ошибки мы совершаем при общении со своими детьми, и как их избежать?</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   Существует много ложных оснований для авторитета.</w:t>
      </w:r>
      <w:bookmarkStart w:id="0" w:name="_GoBack"/>
      <w:bookmarkEnd w:id="0"/>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1. Авторитет подавления. Если родители дома всегда сердиты, при всяком удобном и не удобном случае хватается за палку или ремень, на каждый вопрос отвечает грубостью, каждую вину ребенка отмечает наказанием, то это и есть авторитет подавления. Такой авторитет вызывает детскую ложь и человеческую трусость, и в то же время он воспитывает в ребенке жестокость.</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2. Авторитет педантизма. Этот тип авторитета схож с предыдущим и направлен, прежде всего, на формирование у ребенка навыков безвольного подчинения. Все же, хочется надеяться, что родители делают это неосознанно.</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lastRenderedPageBreak/>
        <w:t>Методы, которые применяются для формирования этого типа авторитета, действительно очень педантичны: родители, как правило, не считаясь с мнением ребенка на этот счет, отдают приказания, которые он обязан беспрекословно выполнить. Мотивы для таких действий могут быть совершенно разные: порой родители просто боятся, что ребенок сам не в состоянии принять правильное решение, и поэтому дают ему «алгоритм действий», даже не выслушав его мнение по этому поводу, а порой родители просто стремятся лишний раз продемонстрировать свою власть перед своим чадом.</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Но вне зависимости от мотивации, итог все равно один – родители не приобретают необходимый авторитет в глазах малыша, основанный на уважении и любви, а просто подавляют его волю, растя несамостоятельного и инфантильного человека, привыкшего подчиняться.</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 xml:space="preserve">3. Авторитет резонерства (назидания). В этом случае родители буквально заедают детскую жизнь бесконечными поучениями и назидательными разговорами. Вместо того чтобы сказать ребенку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Ребенок живет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разглагольствования родителей, </w:t>
      </w:r>
      <w:proofErr w:type="gramStart"/>
      <w:r w:rsidRPr="00F51704">
        <w:rPr>
          <w:rFonts w:ascii="Times New Roman" w:hAnsi="Times New Roman" w:cs="Times New Roman"/>
          <w:sz w:val="26"/>
          <w:szCs w:val="26"/>
        </w:rPr>
        <w:t>постоянное</w:t>
      </w:r>
      <w:proofErr w:type="gramEnd"/>
      <w:r w:rsidRPr="00F51704">
        <w:rPr>
          <w:rFonts w:ascii="Times New Roman" w:hAnsi="Times New Roman" w:cs="Times New Roman"/>
          <w:sz w:val="26"/>
          <w:szCs w:val="26"/>
        </w:rPr>
        <w:t xml:space="preserve"> их </w:t>
      </w:r>
      <w:proofErr w:type="spellStart"/>
      <w:r w:rsidRPr="00F51704">
        <w:rPr>
          <w:rFonts w:ascii="Times New Roman" w:hAnsi="Times New Roman" w:cs="Times New Roman"/>
          <w:sz w:val="26"/>
          <w:szCs w:val="26"/>
        </w:rPr>
        <w:t>зуденье</w:t>
      </w:r>
      <w:proofErr w:type="spellEnd"/>
      <w:r w:rsidRPr="00F51704">
        <w:rPr>
          <w:rFonts w:ascii="Times New Roman" w:hAnsi="Times New Roman" w:cs="Times New Roman"/>
          <w:sz w:val="26"/>
          <w:szCs w:val="26"/>
        </w:rPr>
        <w:t xml:space="preserve"> и болтливость проходят почти бесследно в их сознании. В резонерстве родителей дети не могут увидеть никакого авторитета.</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4. Авторитет демонстративной любви. Это у нас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ребенок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ребенок»</w:t>
      </w:r>
    </w:p>
    <w:p w:rsidR="00DC1EEF" w:rsidRPr="00F51704" w:rsidRDefault="00DC1EEF" w:rsidP="00DC1EEF">
      <w:pPr>
        <w:pStyle w:val="a3"/>
        <w:jc w:val="both"/>
        <w:rPr>
          <w:rFonts w:ascii="Times New Roman" w:hAnsi="Times New Roman" w:cs="Times New Roman"/>
          <w:sz w:val="26"/>
          <w:szCs w:val="26"/>
        </w:rPr>
      </w:pP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Ребенок все должен делать из любви к родителям.</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 xml:space="preserve">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ребенок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w:t>
      </w:r>
      <w:r w:rsidRPr="00F51704">
        <w:rPr>
          <w:rFonts w:ascii="Times New Roman" w:hAnsi="Times New Roman" w:cs="Times New Roman"/>
          <w:sz w:val="26"/>
          <w:szCs w:val="26"/>
        </w:rPr>
        <w:lastRenderedPageBreak/>
        <w:t>циническим расчетом.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5. Авторитет доброты. 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выступают перед ребенком в образе доброго ангела. Они все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все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капризов, требований. Иногда родители позволяют себе небольшое сопротивление, но уже поздно, в семье уже образовался вредный опыт.</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 xml:space="preserve">6. Авторитет дружбы. Довольно часто еще и дети не родились, а между родителями есть уже договор: наши дети будут нашими друзьями. В </w:t>
      </w:r>
      <w:proofErr w:type="gramStart"/>
      <w:r w:rsidRPr="00F51704">
        <w:rPr>
          <w:rFonts w:ascii="Times New Roman" w:hAnsi="Times New Roman" w:cs="Times New Roman"/>
          <w:sz w:val="26"/>
          <w:szCs w:val="26"/>
        </w:rPr>
        <w:t>общем</w:t>
      </w:r>
      <w:proofErr w:type="gramEnd"/>
      <w:r w:rsidRPr="00F51704">
        <w:rPr>
          <w:rFonts w:ascii="Times New Roman" w:hAnsi="Times New Roman" w:cs="Times New Roman"/>
          <w:sz w:val="26"/>
          <w:szCs w:val="26"/>
        </w:rPr>
        <w:t xml:space="preserve"> это, конечно, хорошо. Отец и сын, мать и дочь могут быть друзьями и должны быть друзьями, но все же родители остаются старшими членами семейного коллектива, и дети все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w:t>
      </w:r>
    </w:p>
    <w:p w:rsidR="00DC1EEF" w:rsidRPr="00F51704" w:rsidRDefault="00DC1EEF" w:rsidP="00DC1EEF">
      <w:pPr>
        <w:pStyle w:val="a3"/>
        <w:ind w:firstLine="708"/>
        <w:jc w:val="both"/>
        <w:rPr>
          <w:rFonts w:ascii="Times New Roman" w:hAnsi="Times New Roman" w:cs="Times New Roman"/>
          <w:sz w:val="26"/>
          <w:szCs w:val="26"/>
        </w:rPr>
      </w:pPr>
      <w:r w:rsidRPr="00F51704">
        <w:rPr>
          <w:rFonts w:ascii="Times New Roman" w:hAnsi="Times New Roman" w:cs="Times New Roman"/>
          <w:sz w:val="26"/>
          <w:szCs w:val="26"/>
        </w:rPr>
        <w:t>В чем же должен состоять настоящий родительский авторитет в семье?</w:t>
      </w:r>
    </w:p>
    <w:p w:rsidR="00DC1EEF" w:rsidRPr="00F51704" w:rsidRDefault="00DC1EEF" w:rsidP="00DC1EEF">
      <w:pPr>
        <w:pStyle w:val="a3"/>
        <w:jc w:val="both"/>
        <w:rPr>
          <w:rFonts w:ascii="Times New Roman" w:hAnsi="Times New Roman" w:cs="Times New Roman"/>
          <w:sz w:val="26"/>
          <w:szCs w:val="26"/>
        </w:rPr>
      </w:pP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Существует несколько базовых правил, следуя которым с самого начала, можно сформировать собственный авторитет в глазах своего ребенка.</w:t>
      </w:r>
    </w:p>
    <w:p w:rsidR="00DC1EEF" w:rsidRPr="00F51704" w:rsidRDefault="00DC1EEF" w:rsidP="00DC1EEF">
      <w:pPr>
        <w:pStyle w:val="a3"/>
        <w:jc w:val="center"/>
        <w:rPr>
          <w:rFonts w:ascii="Times New Roman" w:hAnsi="Times New Roman" w:cs="Times New Roman"/>
          <w:b/>
          <w:i/>
          <w:sz w:val="26"/>
          <w:szCs w:val="26"/>
        </w:rPr>
      </w:pPr>
      <w:r w:rsidRPr="00F51704">
        <w:rPr>
          <w:rFonts w:ascii="Times New Roman" w:hAnsi="Times New Roman" w:cs="Times New Roman"/>
          <w:b/>
          <w:i/>
          <w:sz w:val="26"/>
          <w:szCs w:val="26"/>
        </w:rPr>
        <w:t>Каковы же эти правила?</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1. Помните, что слагаемых родительского авторитета очень много: отношения в семье, мнение родителей друг о друге, мнение родителей о других родственниках и друзьях, поступки родителей, отношение родителей к людям вообще и к близким людям в частности, отношение родителей к ребенку и его друзьям.</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2. Будьте естественны перед своим ребенком, ведь дети чувствуют «игру».</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3. Будьте открыты перед ребенком, доверяйте ему (даже в мелочах) – и тогда ребенок тоже будет доверять Вам. А доверие ребенка – очень важная составляющая авторитета.</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4. Не требуйте от ребенка идеальности, а донесите до него, что ошибки могут совершать все, и у всех имеется право на ошибку. В том числе и у Вас самих. Тогда малыш не будет бояться рассказывать Вам о каких-то своих неблаговидных поступках.</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5. Не наказывайте ребенка, какую бы ошибку он не совершил – сделайте так, чтобы он САМ осознал степень своей вины. Проанализируйте вместе с ним ситуацию, </w:t>
      </w:r>
      <w:r w:rsidRPr="00F51704">
        <w:rPr>
          <w:rFonts w:ascii="Times New Roman" w:hAnsi="Times New Roman" w:cs="Times New Roman"/>
          <w:sz w:val="26"/>
          <w:szCs w:val="26"/>
        </w:rPr>
        <w:lastRenderedPageBreak/>
        <w:t>пусть он сам, где был не прав и подумает, что можно было бы сделать в данной ситуации и как исправить сложившееся положение.</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 xml:space="preserve">6. Вы должны быть примером своих слов для ребенка. Например, если Вы говорите о пользе чтения классики – на Вашей тумбочке тоже должны быть не глянцевые журналы. А если Вы говорите о вреде курения – сами бросьте курить. А если даже Вы сорветесь – </w:t>
      </w:r>
      <w:proofErr w:type="spellStart"/>
      <w:r w:rsidRPr="00F51704">
        <w:rPr>
          <w:rFonts w:ascii="Times New Roman" w:hAnsi="Times New Roman" w:cs="Times New Roman"/>
          <w:sz w:val="26"/>
          <w:szCs w:val="26"/>
        </w:rPr>
        <w:t>см</w:t>
      </w:r>
      <w:proofErr w:type="gramStart"/>
      <w:r w:rsidRPr="00F51704">
        <w:rPr>
          <w:rFonts w:ascii="Times New Roman" w:hAnsi="Times New Roman" w:cs="Times New Roman"/>
          <w:sz w:val="26"/>
          <w:szCs w:val="26"/>
        </w:rPr>
        <w:t>.п</w:t>
      </w:r>
      <w:proofErr w:type="gramEnd"/>
      <w:r w:rsidRPr="00F51704">
        <w:rPr>
          <w:rFonts w:ascii="Times New Roman" w:hAnsi="Times New Roman" w:cs="Times New Roman"/>
          <w:sz w:val="26"/>
          <w:szCs w:val="26"/>
        </w:rPr>
        <w:t>ункт</w:t>
      </w:r>
      <w:proofErr w:type="spellEnd"/>
      <w:r w:rsidRPr="00F51704">
        <w:rPr>
          <w:rFonts w:ascii="Times New Roman" w:hAnsi="Times New Roman" w:cs="Times New Roman"/>
          <w:sz w:val="26"/>
          <w:szCs w:val="26"/>
        </w:rPr>
        <w:t xml:space="preserve"> 4. Тогда ребенок сам поможет Вам справиться с собой, не теряя при этом доверия к Вам.</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7. Умейте просить прощения и прощать других за их ошибки. Если ребенок будет видеть, что Вы, совершив неблаговидный поступок, просите прощения – у супруга, родственника или даже у него самого – ему будет проще попросить прощения, когда это будет необходимо.</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8. Не бойтесь критики со стороны своих детей – тогда Вы покажете им, что не только взрослые имеют право иметь свое мнение и критиковать других.</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9. Не критикуйте в жесткой форме друзей своего ребенка, иначе он может озлобиться, а Вы потеряете его доверие. Если у Вас имеются сомнения в том, что это достойные люди – пообщайтесь с ними, пусть ребенок пригласит их к Вам домой, чтобы пообщаться всем вместе. Если Ваши сомнения не развеялись, а только укрепились – можете ненавязчиво сказать об этом ребенку, но выбор друзей все равно останется за ним. Если Ваши опасения не беспочвенны – все равно, рано или поздно, это откроется, и дружба распадется – но без Вашего участия.</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10. Интересуйтесь жизнью ребенка и ни в коем случае не критикуйте ее. Если Вас приводит в ужас музыка, которую слушает Ваш сын, скажите, что-то вроде: «Мне это непривычно. А что тебе нравится в этой музыке?». Если Вы падаете в обморок от его пирсинга, попросите объяснить, что в этом «прикольного» — возможно, Вы просто чего-то «не понимаете».</w:t>
      </w:r>
    </w:p>
    <w:p w:rsidR="00DC1EEF"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11. Не угрожайте своему ребенку и не оскорбляйте его – все это не сыграет положительную роль в формировании Вашего авторитета перед ним.</w:t>
      </w:r>
    </w:p>
    <w:p w:rsidR="00CE1AC8" w:rsidRPr="00F51704" w:rsidRDefault="00DC1EEF" w:rsidP="00DC1EEF">
      <w:pPr>
        <w:pStyle w:val="a3"/>
        <w:jc w:val="both"/>
        <w:rPr>
          <w:rFonts w:ascii="Times New Roman" w:hAnsi="Times New Roman" w:cs="Times New Roman"/>
          <w:sz w:val="26"/>
          <w:szCs w:val="26"/>
        </w:rPr>
      </w:pPr>
      <w:r w:rsidRPr="00F51704">
        <w:rPr>
          <w:rFonts w:ascii="Times New Roman" w:hAnsi="Times New Roman" w:cs="Times New Roman"/>
          <w:sz w:val="26"/>
          <w:szCs w:val="26"/>
        </w:rPr>
        <w:t>12. Привлекайте детей к обсуждению важных семейных вопросов – они должны чувствовать, что их мнение учитывается. Да и вообще, старайтесь проводить с детьми как можно больше своего свободного времени. Они это оценят!</w:t>
      </w:r>
    </w:p>
    <w:sectPr w:rsidR="00CE1AC8" w:rsidRPr="00F51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EF"/>
    <w:rsid w:val="00CE1AC8"/>
    <w:rsid w:val="00DC1EEF"/>
    <w:rsid w:val="00F5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E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2021-01-09T07:52:00Z</cp:lastPrinted>
  <dcterms:created xsi:type="dcterms:W3CDTF">2021-01-09T07:47:00Z</dcterms:created>
  <dcterms:modified xsi:type="dcterms:W3CDTF">2021-01-25T12:33:00Z</dcterms:modified>
</cp:coreProperties>
</file>