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B" w:rsidRPr="000D056D" w:rsidRDefault="000D056D" w:rsidP="00D21FB5">
      <w:pPr>
        <w:rPr>
          <w:color w:val="2E74B5" w:themeColor="accent1" w:themeShade="BF"/>
          <w:sz w:val="40"/>
          <w:szCs w:val="40"/>
        </w:rPr>
      </w:pPr>
      <w:r w:rsidRPr="000D056D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1F4640" wp14:editId="66D6F424">
            <wp:simplePos x="0" y="0"/>
            <wp:positionH relativeFrom="column">
              <wp:posOffset>3491865</wp:posOffset>
            </wp:positionH>
            <wp:positionV relativeFrom="paragraph">
              <wp:posOffset>-120015</wp:posOffset>
            </wp:positionV>
            <wp:extent cx="1835150" cy="1861820"/>
            <wp:effectExtent l="0" t="0" r="0" b="0"/>
            <wp:wrapSquare wrapText="bothSides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861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8FB" w:rsidRPr="000D056D">
        <w:rPr>
          <w:rFonts w:ascii="Arbat" w:hAnsi="Arbat" w:cs="Times New Roman"/>
          <w:b/>
          <w:color w:val="2E74B5" w:themeColor="accent1" w:themeShade="BF"/>
          <w:sz w:val="40"/>
          <w:szCs w:val="40"/>
        </w:rPr>
        <w:t>Слово</w:t>
      </w:r>
      <w:r w:rsidR="00BD24C3" w:rsidRPr="000D056D">
        <w:rPr>
          <w:rFonts w:ascii="Arbat" w:hAnsi="Arbat" w:cs="Times New Roman"/>
          <w:b/>
          <w:color w:val="2E74B5" w:themeColor="accent1" w:themeShade="BF"/>
          <w:sz w:val="40"/>
          <w:szCs w:val="40"/>
        </w:rPr>
        <w:t xml:space="preserve"> и история </w:t>
      </w:r>
      <w:r w:rsidR="00F958FB" w:rsidRPr="000D056D">
        <w:rPr>
          <w:rFonts w:ascii="Arbat" w:hAnsi="Arbat" w:cs="Times New Roman"/>
          <w:b/>
          <w:color w:val="2E74B5" w:themeColor="accent1" w:themeShade="BF"/>
          <w:sz w:val="40"/>
          <w:szCs w:val="40"/>
        </w:rPr>
        <w:t xml:space="preserve"> прав</w:t>
      </w:r>
      <w:r w:rsidR="00BD24C3" w:rsidRPr="000D056D">
        <w:rPr>
          <w:rFonts w:ascii="Arbat" w:hAnsi="Arbat" w:cs="Times New Roman"/>
          <w:b/>
          <w:color w:val="2E74B5" w:themeColor="accent1" w:themeShade="BF"/>
          <w:sz w:val="40"/>
          <w:szCs w:val="40"/>
        </w:rPr>
        <w:t>я</w:t>
      </w:r>
      <w:r w:rsidR="00F958FB" w:rsidRPr="000D056D">
        <w:rPr>
          <w:rFonts w:ascii="Arbat" w:hAnsi="Arbat" w:cs="Times New Roman"/>
          <w:b/>
          <w:color w:val="2E74B5" w:themeColor="accent1" w:themeShade="BF"/>
          <w:sz w:val="40"/>
          <w:szCs w:val="40"/>
        </w:rPr>
        <w:t>т миром!</w:t>
      </w:r>
    </w:p>
    <w:p w:rsidR="00511033" w:rsidRPr="00172415" w:rsidRDefault="0011326F" w:rsidP="00D21FB5">
      <w:pPr>
        <w:spacing w:before="240"/>
        <w:rPr>
          <w:rFonts w:ascii="Impact" w:hAnsi="Impact" w:cs="FrankRuehl"/>
          <w:sz w:val="36"/>
          <w:szCs w:val="36"/>
        </w:rPr>
      </w:pPr>
      <w:r w:rsidRPr="00172415">
        <w:rPr>
          <w:rFonts w:ascii="Impact" w:hAnsi="Impact" w:cs="FrankRuehl"/>
          <w:sz w:val="36"/>
          <w:szCs w:val="36"/>
        </w:rPr>
        <w:t>Уважаемые выпускники, будущие абитуриенты!</w:t>
      </w:r>
    </w:p>
    <w:p w:rsidR="00F958FB" w:rsidRDefault="00F958FB" w:rsidP="000D056D">
      <w:pPr>
        <w:spacing w:before="240" w:after="0"/>
        <w:rPr>
          <w:rFonts w:ascii="Arial Narrow" w:hAnsi="Arial Narrow"/>
          <w:b/>
          <w:sz w:val="28"/>
          <w:szCs w:val="28"/>
        </w:rPr>
        <w:sectPr w:rsidR="00F958FB" w:rsidSect="000D056D"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958FB" w:rsidRDefault="0011326F" w:rsidP="00F958F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F958FB">
        <w:rPr>
          <w:rFonts w:ascii="Arial Narrow" w:hAnsi="Arial Narrow"/>
          <w:b/>
          <w:sz w:val="28"/>
          <w:szCs w:val="28"/>
        </w:rPr>
        <w:t xml:space="preserve">Приглашаем </w:t>
      </w:r>
      <w:r w:rsidR="00D21FB5">
        <w:rPr>
          <w:rFonts w:ascii="Arial Narrow" w:hAnsi="Arial Narrow"/>
          <w:b/>
          <w:sz w:val="28"/>
          <w:szCs w:val="28"/>
        </w:rPr>
        <w:t>В</w:t>
      </w:r>
      <w:r w:rsidRPr="00F958FB">
        <w:rPr>
          <w:rFonts w:ascii="Arial Narrow" w:hAnsi="Arial Narrow"/>
          <w:b/>
          <w:sz w:val="28"/>
          <w:szCs w:val="28"/>
        </w:rPr>
        <w:t xml:space="preserve">ас принять участие в мероприятиях </w:t>
      </w:r>
    </w:p>
    <w:p w:rsidR="000D056D" w:rsidRPr="000D056D" w:rsidRDefault="0011326F" w:rsidP="00F958FB">
      <w:pPr>
        <w:spacing w:after="0"/>
        <w:jc w:val="center"/>
        <w:rPr>
          <w:rFonts w:ascii="Arial Narrow" w:hAnsi="Arial Narrow"/>
          <w:b/>
          <w:color w:val="2E74B5" w:themeColor="accent1" w:themeShade="BF"/>
          <w:sz w:val="28"/>
          <w:szCs w:val="28"/>
        </w:rPr>
      </w:pPr>
      <w:bookmarkStart w:id="0" w:name="_GoBack"/>
      <w:r w:rsidRPr="000D056D">
        <w:rPr>
          <w:rFonts w:ascii="Arial Narrow" w:hAnsi="Arial Narrow"/>
          <w:b/>
          <w:color w:val="2E74B5" w:themeColor="accent1" w:themeShade="BF"/>
          <w:sz w:val="28"/>
          <w:szCs w:val="28"/>
        </w:rPr>
        <w:t>Дня открытых дверей</w:t>
      </w:r>
    </w:p>
    <w:p w:rsidR="00F958FB" w:rsidRPr="000D056D" w:rsidRDefault="0011326F" w:rsidP="00F958FB">
      <w:pPr>
        <w:spacing w:after="0"/>
        <w:jc w:val="center"/>
        <w:rPr>
          <w:rFonts w:ascii="Arial Narrow" w:hAnsi="Arial Narrow"/>
          <w:b/>
          <w:color w:val="2E74B5" w:themeColor="accent1" w:themeShade="BF"/>
          <w:sz w:val="28"/>
          <w:szCs w:val="28"/>
        </w:rPr>
      </w:pPr>
      <w:r w:rsidRPr="000D056D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факультета</w:t>
      </w:r>
      <w:r w:rsidR="00BD24C3" w:rsidRPr="000D056D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="00BD24C3" w:rsidRPr="000D056D">
        <w:rPr>
          <w:rFonts w:ascii="Arial Narrow" w:hAnsi="Arial Narrow"/>
          <w:b/>
          <w:color w:val="2E74B5" w:themeColor="accent1" w:themeShade="BF"/>
          <w:sz w:val="28"/>
          <w:szCs w:val="28"/>
        </w:rPr>
        <w:t>гуманитаристики</w:t>
      </w:r>
      <w:proofErr w:type="spellEnd"/>
      <w:r w:rsidR="00BD24C3" w:rsidRPr="000D056D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и языковых коммуникаций</w:t>
      </w:r>
    </w:p>
    <w:p w:rsidR="0011326F" w:rsidRPr="000D056D" w:rsidRDefault="0011326F" w:rsidP="00F958FB">
      <w:pPr>
        <w:jc w:val="center"/>
        <w:rPr>
          <w:rFonts w:ascii="Arial Narrow" w:hAnsi="Arial Narrow"/>
          <w:b/>
          <w:color w:val="2E74B5" w:themeColor="accent1" w:themeShade="BF"/>
          <w:sz w:val="28"/>
          <w:szCs w:val="28"/>
        </w:rPr>
      </w:pPr>
      <w:r w:rsidRPr="000D056D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Витебского государственного университета имени П.М. Машерова</w:t>
      </w:r>
    </w:p>
    <w:bookmarkEnd w:id="0"/>
    <w:p w:rsidR="0011326F" w:rsidRPr="000338A2" w:rsidRDefault="00F958FB" w:rsidP="00F958FB">
      <w:pPr>
        <w:jc w:val="center"/>
        <w:rPr>
          <w:rFonts w:ascii="Impact" w:hAnsi="Impact"/>
          <w:sz w:val="40"/>
          <w:szCs w:val="40"/>
          <w:lang w:val="be-BY"/>
        </w:rPr>
      </w:pPr>
      <w:r>
        <w:rPr>
          <w:rFonts w:ascii="Impact" w:hAnsi="Impact"/>
          <w:sz w:val="40"/>
          <w:szCs w:val="40"/>
        </w:rPr>
        <w:t>1</w:t>
      </w:r>
      <w:r w:rsidR="00BD24C3">
        <w:rPr>
          <w:rFonts w:ascii="Impact" w:hAnsi="Impact"/>
          <w:sz w:val="40"/>
          <w:szCs w:val="40"/>
        </w:rPr>
        <w:t>7</w:t>
      </w:r>
      <w:r>
        <w:rPr>
          <w:rFonts w:ascii="Impact" w:hAnsi="Impact"/>
          <w:sz w:val="40"/>
          <w:szCs w:val="40"/>
        </w:rPr>
        <w:t xml:space="preserve"> </w:t>
      </w:r>
      <w:r w:rsidR="000D056D">
        <w:rPr>
          <w:rFonts w:ascii="Impact" w:hAnsi="Impact"/>
          <w:sz w:val="40"/>
          <w:szCs w:val="40"/>
        </w:rPr>
        <w:t>апрел</w:t>
      </w:r>
      <w:r>
        <w:rPr>
          <w:rFonts w:ascii="Impact" w:hAnsi="Impact"/>
          <w:sz w:val="40"/>
          <w:szCs w:val="40"/>
        </w:rPr>
        <w:t>я 20</w:t>
      </w:r>
      <w:r w:rsidR="00BD24C3">
        <w:rPr>
          <w:rFonts w:ascii="Impact" w:hAnsi="Impact"/>
          <w:sz w:val="40"/>
          <w:szCs w:val="40"/>
        </w:rPr>
        <w:t>2</w:t>
      </w:r>
      <w:r>
        <w:rPr>
          <w:rFonts w:ascii="Impact" w:hAnsi="Impact"/>
          <w:sz w:val="40"/>
          <w:szCs w:val="40"/>
        </w:rPr>
        <w:t>1 года</w:t>
      </w:r>
      <w:r w:rsidR="000338A2">
        <w:rPr>
          <w:rFonts w:ascii="Impact" w:hAnsi="Impact"/>
          <w:sz w:val="40"/>
          <w:szCs w:val="40"/>
          <w:lang w:val="be-BY"/>
        </w:rPr>
        <w:t xml:space="preserve"> (11.00)</w:t>
      </w:r>
    </w:p>
    <w:p w:rsidR="0011326F" w:rsidRPr="00F958FB" w:rsidRDefault="0011326F" w:rsidP="00F958FB">
      <w:pPr>
        <w:spacing w:after="0"/>
        <w:rPr>
          <w:rFonts w:ascii="Arial Narrow" w:hAnsi="Arial Narrow"/>
          <w:b/>
        </w:rPr>
      </w:pPr>
      <w:r w:rsidRPr="00F958FB">
        <w:rPr>
          <w:rFonts w:ascii="Arial Narrow" w:hAnsi="Arial Narrow"/>
          <w:b/>
        </w:rPr>
        <w:t xml:space="preserve">Мы ждем вас по адресу: </w:t>
      </w:r>
    </w:p>
    <w:p w:rsidR="0011326F" w:rsidRDefault="00D21FB5" w:rsidP="000D056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</w:t>
      </w:r>
      <w:r w:rsidR="0011326F" w:rsidRPr="00F958FB">
        <w:rPr>
          <w:rFonts w:ascii="Arial Narrow" w:hAnsi="Arial Narrow"/>
          <w:b/>
        </w:rPr>
        <w:t>. Витебск, Московский проспект, 33</w:t>
      </w:r>
      <w:r w:rsidR="00F958FB">
        <w:rPr>
          <w:rFonts w:ascii="Arial Narrow" w:hAnsi="Arial Narrow"/>
          <w:b/>
        </w:rPr>
        <w:t xml:space="preserve">; </w:t>
      </w:r>
      <w:r w:rsidR="000D056D">
        <w:rPr>
          <w:rFonts w:ascii="Arial Narrow" w:hAnsi="Arial Narrow"/>
          <w:b/>
        </w:rPr>
        <w:t>ауд</w:t>
      </w:r>
      <w:r w:rsidR="007328B2">
        <w:rPr>
          <w:rFonts w:ascii="Arial Narrow" w:hAnsi="Arial Narrow"/>
          <w:b/>
        </w:rPr>
        <w:t>.</w:t>
      </w:r>
      <w:r w:rsidR="000D056D">
        <w:rPr>
          <w:rFonts w:ascii="Arial Narrow" w:hAnsi="Arial Narrow"/>
          <w:b/>
        </w:rPr>
        <w:t xml:space="preserve"> 607; </w:t>
      </w:r>
      <w:r w:rsidR="00F958FB">
        <w:rPr>
          <w:rFonts w:ascii="Arial Narrow" w:hAnsi="Arial Narrow"/>
          <w:b/>
        </w:rPr>
        <w:t>факультет</w:t>
      </w:r>
      <w:r w:rsidR="00BD24C3">
        <w:rPr>
          <w:rFonts w:ascii="Arial Narrow" w:hAnsi="Arial Narrow"/>
          <w:b/>
        </w:rPr>
        <w:t xml:space="preserve"> </w:t>
      </w:r>
      <w:proofErr w:type="spellStart"/>
      <w:r w:rsidR="00BD24C3">
        <w:rPr>
          <w:rFonts w:ascii="Arial Narrow" w:hAnsi="Arial Narrow"/>
          <w:b/>
        </w:rPr>
        <w:t>гуманитаристики</w:t>
      </w:r>
      <w:proofErr w:type="spellEnd"/>
      <w:r w:rsidR="00BD24C3">
        <w:rPr>
          <w:rFonts w:ascii="Arial Narrow" w:hAnsi="Arial Narrow"/>
          <w:b/>
        </w:rPr>
        <w:t xml:space="preserve"> и языковых коммуникаций</w:t>
      </w:r>
    </w:p>
    <w:p w:rsidR="00F958FB" w:rsidRPr="00F958FB" w:rsidRDefault="00F958FB" w:rsidP="00F958FB">
      <w:pPr>
        <w:spacing w:after="0"/>
        <w:rPr>
          <w:rFonts w:ascii="Arial Narrow" w:hAnsi="Arial Narrow"/>
          <w:b/>
        </w:rPr>
      </w:pPr>
    </w:p>
    <w:p w:rsidR="00172415" w:rsidRPr="000D056D" w:rsidRDefault="0011326F" w:rsidP="000D056D">
      <w:pPr>
        <w:spacing w:after="0"/>
        <w:jc w:val="center"/>
        <w:rPr>
          <w:rFonts w:ascii="Impact" w:hAnsi="Impact"/>
          <w:color w:val="2E74B5" w:themeColor="accent1" w:themeShade="BF"/>
          <w:sz w:val="28"/>
          <w:szCs w:val="28"/>
        </w:rPr>
      </w:pPr>
      <w:r w:rsidRPr="000D056D">
        <w:rPr>
          <w:rFonts w:ascii="Impact" w:hAnsi="Impact"/>
          <w:color w:val="2E74B5" w:themeColor="accent1" w:themeShade="BF"/>
          <w:sz w:val="28"/>
          <w:szCs w:val="28"/>
        </w:rPr>
        <w:t xml:space="preserve">В течение Дня открытых дверей </w:t>
      </w:r>
      <w:r w:rsidR="00D21FB5" w:rsidRPr="000D056D">
        <w:rPr>
          <w:rFonts w:ascii="Impact" w:hAnsi="Impact"/>
          <w:color w:val="2E74B5" w:themeColor="accent1" w:themeShade="BF"/>
          <w:sz w:val="28"/>
          <w:szCs w:val="28"/>
        </w:rPr>
        <w:t>В</w:t>
      </w:r>
      <w:r w:rsidRPr="000D056D">
        <w:rPr>
          <w:rFonts w:ascii="Impact" w:hAnsi="Impact"/>
          <w:color w:val="2E74B5" w:themeColor="accent1" w:themeShade="BF"/>
          <w:sz w:val="28"/>
          <w:szCs w:val="28"/>
        </w:rPr>
        <w:t>ы можете</w:t>
      </w:r>
      <w:r w:rsidR="00F958FB" w:rsidRPr="000D056D">
        <w:rPr>
          <w:rFonts w:ascii="Impact" w:hAnsi="Impact"/>
          <w:color w:val="2E74B5" w:themeColor="accent1" w:themeShade="BF"/>
          <w:sz w:val="28"/>
          <w:szCs w:val="28"/>
        </w:rPr>
        <w:t>:</w:t>
      </w:r>
    </w:p>
    <w:p w:rsidR="00172415" w:rsidRDefault="0011326F" w:rsidP="00F958FB">
      <w:pPr>
        <w:pStyle w:val="a4"/>
        <w:numPr>
          <w:ilvl w:val="0"/>
          <w:numId w:val="1"/>
        </w:numPr>
        <w:rPr>
          <w:rFonts w:ascii="Arial Narrow" w:hAnsi="Arial Narrow" w:cs="Arial"/>
          <w:sz w:val="32"/>
          <w:szCs w:val="32"/>
        </w:rPr>
      </w:pPr>
      <w:r w:rsidRPr="00F958FB">
        <w:rPr>
          <w:rFonts w:ascii="Arial Narrow" w:hAnsi="Arial Narrow" w:cs="Arial"/>
          <w:sz w:val="32"/>
          <w:szCs w:val="32"/>
        </w:rPr>
        <w:t xml:space="preserve">посетить </w:t>
      </w:r>
      <w:r w:rsidR="00BD24C3">
        <w:rPr>
          <w:rFonts w:ascii="Arial Narrow" w:hAnsi="Arial Narrow" w:cs="Arial"/>
          <w:sz w:val="32"/>
          <w:szCs w:val="32"/>
        </w:rPr>
        <w:t>интерактивные площадки</w:t>
      </w:r>
      <w:r w:rsidR="00F958FB">
        <w:rPr>
          <w:rFonts w:ascii="Arial Narrow" w:hAnsi="Arial Narrow" w:cs="Arial"/>
          <w:sz w:val="32"/>
          <w:szCs w:val="32"/>
        </w:rPr>
        <w:t>;</w:t>
      </w:r>
    </w:p>
    <w:p w:rsidR="00BD24C3" w:rsidRPr="00F958FB" w:rsidRDefault="00BD24C3" w:rsidP="00F958FB">
      <w:pPr>
        <w:pStyle w:val="a4"/>
        <w:numPr>
          <w:ilvl w:val="0"/>
          <w:numId w:val="1"/>
        </w:num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принять участие в </w:t>
      </w:r>
      <w:proofErr w:type="spellStart"/>
      <w:r>
        <w:rPr>
          <w:rFonts w:ascii="Arial Narrow" w:hAnsi="Arial Narrow" w:cs="Arial"/>
          <w:sz w:val="32"/>
          <w:szCs w:val="32"/>
        </w:rPr>
        <w:t>кве</w:t>
      </w:r>
      <w:r w:rsidR="007328B2">
        <w:rPr>
          <w:rFonts w:ascii="Arial Narrow" w:hAnsi="Arial Narrow" w:cs="Arial"/>
          <w:sz w:val="32"/>
          <w:szCs w:val="32"/>
        </w:rPr>
        <w:t>с</w:t>
      </w:r>
      <w:r>
        <w:rPr>
          <w:rFonts w:ascii="Arial Narrow" w:hAnsi="Arial Narrow" w:cs="Arial"/>
          <w:sz w:val="32"/>
          <w:szCs w:val="32"/>
        </w:rPr>
        <w:t>те</w:t>
      </w:r>
      <w:proofErr w:type="spellEnd"/>
      <w:r>
        <w:rPr>
          <w:rFonts w:ascii="Arial Narrow" w:hAnsi="Arial Narrow" w:cs="Arial"/>
          <w:sz w:val="32"/>
          <w:szCs w:val="32"/>
        </w:rPr>
        <w:t xml:space="preserve"> и мастер-классах</w:t>
      </w:r>
      <w:r w:rsidR="000D056D">
        <w:rPr>
          <w:rFonts w:ascii="Arial Narrow" w:hAnsi="Arial Narrow" w:cs="Arial"/>
          <w:sz w:val="32"/>
          <w:szCs w:val="32"/>
        </w:rPr>
        <w:t>;</w:t>
      </w:r>
    </w:p>
    <w:p w:rsidR="00172415" w:rsidRPr="00F958FB" w:rsidRDefault="0011326F" w:rsidP="00F958FB">
      <w:pPr>
        <w:pStyle w:val="a4"/>
        <w:numPr>
          <w:ilvl w:val="0"/>
          <w:numId w:val="1"/>
        </w:numPr>
        <w:rPr>
          <w:rFonts w:ascii="Arial Narrow" w:hAnsi="Arial Narrow" w:cs="Arial"/>
          <w:sz w:val="32"/>
          <w:szCs w:val="32"/>
        </w:rPr>
      </w:pPr>
      <w:r w:rsidRPr="00F958FB">
        <w:rPr>
          <w:rFonts w:ascii="Arial Narrow" w:hAnsi="Arial Narrow" w:cs="Arial"/>
          <w:sz w:val="32"/>
          <w:szCs w:val="32"/>
        </w:rPr>
        <w:t>познакомиться с организацией учебного процесса на факультете</w:t>
      </w:r>
      <w:r w:rsidR="00F958FB">
        <w:rPr>
          <w:rFonts w:ascii="Arial Narrow" w:hAnsi="Arial Narrow" w:cs="Arial"/>
          <w:sz w:val="32"/>
          <w:szCs w:val="32"/>
        </w:rPr>
        <w:t>;</w:t>
      </w:r>
    </w:p>
    <w:p w:rsidR="0011326F" w:rsidRPr="00F958FB" w:rsidRDefault="00172415" w:rsidP="00F958FB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F958FB">
        <w:rPr>
          <w:rFonts w:ascii="Arial Narrow" w:hAnsi="Arial Narrow" w:cs="Arial"/>
          <w:sz w:val="32"/>
          <w:szCs w:val="32"/>
        </w:rPr>
        <w:t xml:space="preserve">получить бесплатные консультации по следующим предметам: белорусский язык, белорусская </w:t>
      </w:r>
      <w:r w:rsidRPr="00F958FB">
        <w:rPr>
          <w:rFonts w:ascii="Arial Narrow" w:hAnsi="Arial Narrow"/>
          <w:sz w:val="32"/>
          <w:szCs w:val="32"/>
        </w:rPr>
        <w:t>литература, русский язык, русская литература</w:t>
      </w:r>
      <w:r w:rsidR="00BD24C3">
        <w:rPr>
          <w:rFonts w:ascii="Arial Narrow" w:hAnsi="Arial Narrow"/>
          <w:sz w:val="32"/>
          <w:szCs w:val="32"/>
        </w:rPr>
        <w:t>, история Беларуси, всемирная история (новейшее время)</w:t>
      </w:r>
      <w:r w:rsidR="007328B2">
        <w:rPr>
          <w:rFonts w:ascii="Arial Narrow" w:hAnsi="Arial Narrow"/>
          <w:sz w:val="32"/>
          <w:szCs w:val="32"/>
        </w:rPr>
        <w:t>, иностранный язык</w:t>
      </w:r>
      <w:r w:rsidRPr="00F958FB">
        <w:rPr>
          <w:rFonts w:ascii="Arial Narrow" w:hAnsi="Arial Narrow"/>
          <w:sz w:val="32"/>
          <w:szCs w:val="32"/>
        </w:rPr>
        <w:t>.</w:t>
      </w:r>
    </w:p>
    <w:p w:rsidR="00172415" w:rsidRPr="00F958FB" w:rsidRDefault="00F958FB" w:rsidP="00172415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В</w:t>
      </w:r>
      <w:r w:rsidR="00172415" w:rsidRPr="00F958FB">
        <w:rPr>
          <w:rFonts w:ascii="Impact" w:hAnsi="Impact"/>
          <w:sz w:val="28"/>
          <w:szCs w:val="28"/>
        </w:rPr>
        <w:t>ы узнаете:</w:t>
      </w:r>
    </w:p>
    <w:p w:rsidR="00172415" w:rsidRPr="00F958FB" w:rsidRDefault="00172415" w:rsidP="00F958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>
        <w:rPr>
          <w:rFonts w:ascii="Open Sans" w:hAnsi="Open Sans"/>
          <w:color w:val="1C1C1C"/>
        </w:rPr>
        <w:t> </w:t>
      </w:r>
      <w:r w:rsidRPr="00F958FB">
        <w:rPr>
          <w:rFonts w:ascii="Arial Narrow" w:hAnsi="Arial Narrow"/>
          <w:color w:val="1C1C1C"/>
          <w:sz w:val="32"/>
          <w:szCs w:val="32"/>
        </w:rPr>
        <w:t>о том, как правильно подготовиться к поступлению и получить дополнительные баллы на ЦТ;</w:t>
      </w:r>
    </w:p>
    <w:p w:rsidR="00172415" w:rsidRDefault="00172415" w:rsidP="00F958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 w:rsidRPr="00F958FB">
        <w:rPr>
          <w:rFonts w:ascii="Arial Narrow" w:hAnsi="Arial Narrow"/>
          <w:color w:val="1C1C1C"/>
          <w:sz w:val="32"/>
          <w:szCs w:val="32"/>
        </w:rPr>
        <w:t xml:space="preserve"> об условиях поступления на бюджетную и платную </w:t>
      </w:r>
      <w:r w:rsidR="007328B2">
        <w:rPr>
          <w:rFonts w:ascii="Arial Narrow" w:hAnsi="Arial Narrow"/>
          <w:color w:val="1C1C1C"/>
          <w:sz w:val="32"/>
          <w:szCs w:val="32"/>
        </w:rPr>
        <w:t>форм</w:t>
      </w:r>
      <w:r w:rsidRPr="00F958FB">
        <w:rPr>
          <w:rFonts w:ascii="Arial Narrow" w:hAnsi="Arial Narrow"/>
          <w:color w:val="1C1C1C"/>
          <w:sz w:val="32"/>
          <w:szCs w:val="32"/>
        </w:rPr>
        <w:t>у обучения;</w:t>
      </w:r>
    </w:p>
    <w:p w:rsidR="00BD24C3" w:rsidRPr="00F958FB" w:rsidRDefault="00BD24C3" w:rsidP="00F958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>
        <w:rPr>
          <w:rFonts w:ascii="Arial Narrow" w:hAnsi="Arial Narrow"/>
          <w:color w:val="1C1C1C"/>
          <w:sz w:val="32"/>
          <w:szCs w:val="32"/>
        </w:rPr>
        <w:t>об образовательных центрах факультета;</w:t>
      </w:r>
    </w:p>
    <w:p w:rsidR="00172415" w:rsidRPr="00F958FB" w:rsidRDefault="00172415" w:rsidP="00F958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 w:rsidRPr="00F958FB">
        <w:rPr>
          <w:rFonts w:ascii="Arial Narrow" w:hAnsi="Arial Narrow"/>
          <w:color w:val="1C1C1C"/>
          <w:sz w:val="32"/>
          <w:szCs w:val="32"/>
        </w:rPr>
        <w:t> о стажировках и практиках студентов факультета</w:t>
      </w:r>
      <w:r w:rsidR="00D21FB5">
        <w:rPr>
          <w:rFonts w:ascii="Arial Narrow" w:hAnsi="Arial Narrow"/>
          <w:color w:val="1C1C1C"/>
          <w:sz w:val="32"/>
          <w:szCs w:val="32"/>
        </w:rPr>
        <w:t xml:space="preserve"> за рубежом</w:t>
      </w:r>
      <w:r w:rsidRPr="00F958FB">
        <w:rPr>
          <w:rFonts w:ascii="Arial Narrow" w:hAnsi="Arial Narrow"/>
          <w:color w:val="1C1C1C"/>
          <w:sz w:val="32"/>
          <w:szCs w:val="32"/>
        </w:rPr>
        <w:t>;</w:t>
      </w:r>
    </w:p>
    <w:p w:rsidR="00172415" w:rsidRPr="00F958FB" w:rsidRDefault="00172415" w:rsidP="00F958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 w:rsidRPr="00F958FB">
        <w:rPr>
          <w:rFonts w:ascii="Arial Narrow" w:hAnsi="Arial Narrow"/>
          <w:color w:val="1C1C1C"/>
          <w:sz w:val="32"/>
          <w:szCs w:val="32"/>
        </w:rPr>
        <w:t xml:space="preserve">о стипендиях и возможностях получения </w:t>
      </w:r>
      <w:r w:rsidR="00D21FB5">
        <w:rPr>
          <w:rFonts w:ascii="Arial Narrow" w:hAnsi="Arial Narrow"/>
          <w:color w:val="1C1C1C"/>
          <w:sz w:val="32"/>
          <w:szCs w:val="32"/>
        </w:rPr>
        <w:t>втор</w:t>
      </w:r>
      <w:r w:rsidRPr="00F958FB">
        <w:rPr>
          <w:rFonts w:ascii="Arial Narrow" w:hAnsi="Arial Narrow"/>
          <w:color w:val="1C1C1C"/>
          <w:sz w:val="32"/>
          <w:szCs w:val="32"/>
        </w:rPr>
        <w:t xml:space="preserve">ого </w:t>
      </w:r>
      <w:r w:rsidR="00D21FB5">
        <w:rPr>
          <w:rFonts w:ascii="Arial Narrow" w:hAnsi="Arial Narrow"/>
          <w:color w:val="1C1C1C"/>
          <w:sz w:val="32"/>
          <w:szCs w:val="32"/>
        </w:rPr>
        <w:t xml:space="preserve">высшего </w:t>
      </w:r>
      <w:r w:rsidRPr="00F958FB">
        <w:rPr>
          <w:rFonts w:ascii="Arial Narrow" w:hAnsi="Arial Narrow"/>
          <w:color w:val="1C1C1C"/>
          <w:sz w:val="32"/>
          <w:szCs w:val="32"/>
        </w:rPr>
        <w:t>образования;</w:t>
      </w:r>
    </w:p>
    <w:p w:rsidR="00172415" w:rsidRPr="00F958FB" w:rsidRDefault="00172415" w:rsidP="00F958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 w:rsidRPr="00F958FB">
        <w:rPr>
          <w:rFonts w:ascii="Arial Narrow" w:hAnsi="Arial Narrow"/>
          <w:color w:val="1C1C1C"/>
          <w:sz w:val="32"/>
          <w:szCs w:val="32"/>
        </w:rPr>
        <w:t>о партнерских международных программах факультета;</w:t>
      </w:r>
    </w:p>
    <w:p w:rsidR="00172415" w:rsidRPr="00F958FB" w:rsidRDefault="00172415" w:rsidP="00F958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 w:rsidRPr="00F958FB">
        <w:rPr>
          <w:rFonts w:ascii="Arial Narrow" w:hAnsi="Arial Narrow"/>
          <w:color w:val="1C1C1C"/>
          <w:sz w:val="32"/>
          <w:szCs w:val="32"/>
        </w:rPr>
        <w:t>о внеучебной деятельности студентов факультета;</w:t>
      </w:r>
    </w:p>
    <w:p w:rsidR="00172415" w:rsidRPr="00D21FB5" w:rsidRDefault="00F958FB" w:rsidP="00F958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>
        <w:rPr>
          <w:rFonts w:ascii="Arial Narrow" w:hAnsi="Arial Narrow"/>
          <w:color w:val="1C1C1C"/>
          <w:sz w:val="32"/>
          <w:szCs w:val="32"/>
        </w:rPr>
        <w:t>о</w:t>
      </w:r>
      <w:r w:rsidR="000D056D">
        <w:rPr>
          <w:rFonts w:ascii="Arial Narrow" w:hAnsi="Arial Narrow"/>
          <w:color w:val="1C1C1C"/>
          <w:sz w:val="32"/>
          <w:szCs w:val="32"/>
        </w:rPr>
        <w:t xml:space="preserve"> </w:t>
      </w:r>
      <w:r w:rsidR="00172415" w:rsidRPr="00F958FB">
        <w:rPr>
          <w:rFonts w:ascii="Arial Narrow" w:hAnsi="Arial Narrow"/>
          <w:color w:val="1C1C1C"/>
          <w:sz w:val="32"/>
          <w:szCs w:val="32"/>
        </w:rPr>
        <w:t>порядке предоставления общежити</w:t>
      </w:r>
      <w:r w:rsidR="007328B2">
        <w:rPr>
          <w:rFonts w:ascii="Arial Narrow" w:hAnsi="Arial Narrow"/>
          <w:color w:val="1C1C1C"/>
          <w:sz w:val="32"/>
          <w:szCs w:val="32"/>
        </w:rPr>
        <w:t>я</w:t>
      </w:r>
      <w:r w:rsidR="00172415" w:rsidRPr="00F958FB">
        <w:rPr>
          <w:rFonts w:ascii="Arial Narrow" w:hAnsi="Arial Narrow"/>
          <w:color w:val="1C1C1C"/>
          <w:sz w:val="32"/>
          <w:szCs w:val="32"/>
        </w:rPr>
        <w:t>.</w:t>
      </w:r>
    </w:p>
    <w:p w:rsidR="00172415" w:rsidRPr="00D21FB5" w:rsidRDefault="00172415" w:rsidP="00D21FB5">
      <w:pPr>
        <w:jc w:val="center"/>
        <w:rPr>
          <w:color w:val="1C1C1C"/>
          <w:sz w:val="24"/>
          <w:szCs w:val="24"/>
          <w:shd w:val="clear" w:color="auto" w:fill="FFFFFF"/>
        </w:rPr>
      </w:pPr>
      <w:r w:rsidRPr="00F958FB">
        <w:rPr>
          <w:rFonts w:ascii="Impact" w:hAnsi="Impact"/>
          <w:color w:val="1C1C1C"/>
          <w:sz w:val="24"/>
          <w:szCs w:val="24"/>
          <w:shd w:val="clear" w:color="auto" w:fill="FFFFFF"/>
        </w:rPr>
        <w:t>Сбор гостей</w:t>
      </w:r>
      <w:r w:rsidR="000D056D">
        <w:rPr>
          <w:rFonts w:ascii="Impact" w:hAnsi="Impact"/>
          <w:color w:val="1C1C1C"/>
          <w:sz w:val="24"/>
          <w:szCs w:val="24"/>
          <w:shd w:val="clear" w:color="auto" w:fill="FFFFFF"/>
        </w:rPr>
        <w:t xml:space="preserve"> </w:t>
      </w:r>
      <w:r w:rsidRPr="00F958FB">
        <w:rPr>
          <w:rFonts w:ascii="Impact" w:hAnsi="Impact"/>
          <w:color w:val="1C1C1C"/>
          <w:sz w:val="24"/>
          <w:szCs w:val="24"/>
          <w:shd w:val="clear" w:color="auto" w:fill="FFFFFF"/>
        </w:rPr>
        <w:t>– холл первого этажа</w:t>
      </w:r>
      <w:r w:rsidR="00F958FB" w:rsidRPr="00F958FB">
        <w:rPr>
          <w:rFonts w:ascii="Impact" w:hAnsi="Impact"/>
          <w:color w:val="1C1C1C"/>
          <w:sz w:val="24"/>
          <w:szCs w:val="24"/>
          <w:shd w:val="clear" w:color="auto" w:fill="FFFFFF"/>
        </w:rPr>
        <w:t xml:space="preserve"> университета</w:t>
      </w:r>
    </w:p>
    <w:p w:rsidR="00D21FB5" w:rsidRPr="00D21FB5" w:rsidRDefault="00D21FB5" w:rsidP="00D21FB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21FB5">
        <w:rPr>
          <w:rFonts w:ascii="Arial" w:hAnsi="Arial" w:cs="Arial"/>
          <w:sz w:val="24"/>
          <w:szCs w:val="24"/>
        </w:rPr>
        <w:t>Контактные данные:</w:t>
      </w:r>
      <w:r w:rsidR="00BD24C3">
        <w:rPr>
          <w:rFonts w:ascii="Arial" w:hAnsi="Arial" w:cs="Arial"/>
          <w:sz w:val="24"/>
          <w:szCs w:val="24"/>
        </w:rPr>
        <w:t xml:space="preserve"> </w:t>
      </w:r>
      <w:r w:rsidRPr="00D21FB5">
        <w:rPr>
          <w:rFonts w:ascii="Arial" w:hAnsi="Arial" w:cs="Arial"/>
          <w:b/>
          <w:sz w:val="24"/>
          <w:szCs w:val="24"/>
        </w:rPr>
        <w:t>210038, г.</w:t>
      </w:r>
      <w:r w:rsidR="000D056D">
        <w:rPr>
          <w:rFonts w:ascii="Arial" w:hAnsi="Arial" w:cs="Arial"/>
          <w:b/>
          <w:sz w:val="24"/>
          <w:szCs w:val="24"/>
        </w:rPr>
        <w:t xml:space="preserve"> </w:t>
      </w:r>
      <w:r w:rsidRPr="00D21FB5">
        <w:rPr>
          <w:rFonts w:ascii="Arial" w:hAnsi="Arial" w:cs="Arial"/>
          <w:b/>
          <w:sz w:val="24"/>
          <w:szCs w:val="24"/>
        </w:rPr>
        <w:t>Витебск, Московский пр., 33, ауд. 603, 604</w:t>
      </w:r>
    </w:p>
    <w:p w:rsidR="00D21FB5" w:rsidRPr="00D21FB5" w:rsidRDefault="00D21FB5" w:rsidP="00D21FB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21FB5">
        <w:rPr>
          <w:rFonts w:ascii="Arial" w:hAnsi="Arial" w:cs="Arial"/>
          <w:b/>
          <w:sz w:val="24"/>
          <w:szCs w:val="24"/>
        </w:rPr>
        <w:t>Тел. 8 0212 58 96 73; +375 33 317 95 06</w:t>
      </w:r>
    </w:p>
    <w:p w:rsidR="00D21FB5" w:rsidRPr="000D056D" w:rsidRDefault="00D21FB5" w:rsidP="00BD24C3">
      <w:pPr>
        <w:spacing w:after="0" w:line="240" w:lineRule="auto"/>
        <w:jc w:val="center"/>
        <w:rPr>
          <w:rFonts w:ascii="Impact" w:hAnsi="Impact" w:cs="Times New Roman"/>
          <w:color w:val="2E74B5" w:themeColor="accent1" w:themeShade="BF"/>
          <w:sz w:val="28"/>
          <w:szCs w:val="28"/>
        </w:rPr>
      </w:pPr>
      <w:r w:rsidRPr="000D056D">
        <w:rPr>
          <w:rFonts w:ascii="Impact" w:hAnsi="Impact" w:cs="Times New Roman"/>
          <w:color w:val="2E74B5" w:themeColor="accent1" w:themeShade="BF"/>
          <w:sz w:val="28"/>
          <w:szCs w:val="28"/>
        </w:rPr>
        <w:t>Приглашаем школьников, их родителей и друзей!</w:t>
      </w:r>
    </w:p>
    <w:p w:rsidR="00F958FB" w:rsidRPr="000D056D" w:rsidRDefault="00D21FB5" w:rsidP="00E55B48">
      <w:pPr>
        <w:jc w:val="center"/>
        <w:rPr>
          <w:rFonts w:ascii="Impact" w:hAnsi="Impact"/>
          <w:color w:val="2E74B5" w:themeColor="accent1" w:themeShade="BF"/>
          <w:sz w:val="28"/>
          <w:szCs w:val="28"/>
          <w:shd w:val="clear" w:color="auto" w:fill="FFFFFF"/>
        </w:rPr>
      </w:pPr>
      <w:r w:rsidRPr="000D056D">
        <w:rPr>
          <w:rFonts w:ascii="Impact" w:hAnsi="Impact"/>
          <w:color w:val="2E74B5" w:themeColor="accent1" w:themeShade="BF"/>
          <w:sz w:val="28"/>
          <w:szCs w:val="28"/>
          <w:shd w:val="clear" w:color="auto" w:fill="FFFFFF"/>
        </w:rPr>
        <w:t>ЖДЕМ ВАС!</w:t>
      </w:r>
    </w:p>
    <w:sectPr w:rsidR="00F958FB" w:rsidRPr="000D056D" w:rsidSect="00F958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C44"/>
      </v:shape>
    </w:pict>
  </w:numPicBullet>
  <w:abstractNum w:abstractNumId="0">
    <w:nsid w:val="00000011"/>
    <w:multiLevelType w:val="multilevel"/>
    <w:tmpl w:val="00000011"/>
    <w:lvl w:ilvl="0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F6EAD"/>
    <w:multiLevelType w:val="hybridMultilevel"/>
    <w:tmpl w:val="75E413B8"/>
    <w:lvl w:ilvl="0" w:tplc="E5B260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53959"/>
    <w:multiLevelType w:val="hybridMultilevel"/>
    <w:tmpl w:val="2B3637C4"/>
    <w:lvl w:ilvl="0" w:tplc="E5B260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37"/>
    <w:rsid w:val="000338A2"/>
    <w:rsid w:val="000D056D"/>
    <w:rsid w:val="000D1F51"/>
    <w:rsid w:val="0011326F"/>
    <w:rsid w:val="00135F37"/>
    <w:rsid w:val="00172415"/>
    <w:rsid w:val="0018359A"/>
    <w:rsid w:val="00191A10"/>
    <w:rsid w:val="001E53C2"/>
    <w:rsid w:val="00511033"/>
    <w:rsid w:val="005C14C1"/>
    <w:rsid w:val="007328B2"/>
    <w:rsid w:val="00835976"/>
    <w:rsid w:val="00BD24C3"/>
    <w:rsid w:val="00D21FB5"/>
    <w:rsid w:val="00E336D4"/>
    <w:rsid w:val="00E55B48"/>
    <w:rsid w:val="00F9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58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F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58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2018-11-09T08:12:00Z</cp:lastPrinted>
  <dcterms:created xsi:type="dcterms:W3CDTF">2021-04-12T06:28:00Z</dcterms:created>
  <dcterms:modified xsi:type="dcterms:W3CDTF">2021-04-12T06:28:00Z</dcterms:modified>
</cp:coreProperties>
</file>