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024" w:rsidRPr="00366024" w:rsidRDefault="00366024" w:rsidP="00366024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66024">
        <w:rPr>
          <w:rFonts w:ascii="Times New Roman" w:hAnsi="Times New Roman" w:cs="Times New Roman"/>
          <w:b/>
          <w:sz w:val="28"/>
          <w:szCs w:val="28"/>
        </w:rPr>
        <w:t xml:space="preserve">Приглашаем принять участие в конкурсе МЧС 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СемьЯ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безопасности».</w:t>
      </w:r>
      <w:bookmarkStart w:id="0" w:name="_GoBack"/>
      <w:bookmarkEnd w:id="0"/>
    </w:p>
    <w:p w:rsidR="00DD672B" w:rsidRPr="00DD672B" w:rsidRDefault="00DD672B" w:rsidP="0036602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672B">
        <w:rPr>
          <w:rFonts w:ascii="Times New Roman" w:hAnsi="Times New Roman" w:cs="Times New Roman"/>
          <w:sz w:val="28"/>
          <w:szCs w:val="28"/>
        </w:rPr>
        <w:t xml:space="preserve">В рамках республиканской акции </w:t>
      </w:r>
      <w:r w:rsidRPr="00DD672B">
        <w:rPr>
          <w:rFonts w:ascii="Times New Roman" w:hAnsi="Times New Roman" w:cs="Times New Roman"/>
          <w:b/>
          <w:sz w:val="28"/>
          <w:szCs w:val="28"/>
        </w:rPr>
        <w:t>«Не оставляйте детей одних!»</w:t>
      </w:r>
      <w:r w:rsidRPr="00DD672B">
        <w:rPr>
          <w:rFonts w:ascii="Times New Roman" w:hAnsi="Times New Roman" w:cs="Times New Roman"/>
          <w:sz w:val="28"/>
          <w:szCs w:val="28"/>
        </w:rPr>
        <w:t xml:space="preserve">, которая пройдёт с </w:t>
      </w:r>
      <w:r w:rsidRPr="00DD672B">
        <w:rPr>
          <w:rFonts w:ascii="Times New Roman" w:hAnsi="Times New Roman" w:cs="Times New Roman"/>
          <w:b/>
          <w:sz w:val="28"/>
          <w:szCs w:val="28"/>
        </w:rPr>
        <w:t>3 мая</w:t>
      </w:r>
      <w:r w:rsidRPr="00DD672B">
        <w:rPr>
          <w:rFonts w:ascii="Times New Roman" w:hAnsi="Times New Roman" w:cs="Times New Roman"/>
          <w:sz w:val="28"/>
          <w:szCs w:val="28"/>
        </w:rPr>
        <w:t xml:space="preserve"> по </w:t>
      </w:r>
      <w:r w:rsidRPr="00DD672B">
        <w:rPr>
          <w:rFonts w:ascii="Times New Roman" w:hAnsi="Times New Roman" w:cs="Times New Roman"/>
          <w:b/>
          <w:sz w:val="28"/>
          <w:szCs w:val="28"/>
        </w:rPr>
        <w:t>1 июня 2021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Сенненс</w:t>
      </w:r>
      <w:r w:rsidRPr="00DD672B">
        <w:rPr>
          <w:rFonts w:ascii="Times New Roman" w:hAnsi="Times New Roman" w:cs="Times New Roman"/>
          <w:sz w:val="28"/>
          <w:szCs w:val="28"/>
        </w:rPr>
        <w:t>кие</w:t>
      </w:r>
      <w:proofErr w:type="spellEnd"/>
      <w:r w:rsidRPr="00DD672B">
        <w:rPr>
          <w:rFonts w:ascii="Times New Roman" w:hAnsi="Times New Roman" w:cs="Times New Roman"/>
          <w:sz w:val="28"/>
          <w:szCs w:val="28"/>
        </w:rPr>
        <w:t xml:space="preserve"> спасатели предлагают жителям района принять </w:t>
      </w:r>
      <w:r>
        <w:rPr>
          <w:rFonts w:ascii="Times New Roman" w:hAnsi="Times New Roman" w:cs="Times New Roman"/>
          <w:sz w:val="28"/>
          <w:szCs w:val="28"/>
        </w:rPr>
        <w:t>участие в тематическом конкурсе</w:t>
      </w:r>
      <w:r w:rsidRPr="00DD672B">
        <w:rPr>
          <w:rFonts w:ascii="Times New Roman" w:hAnsi="Times New Roman" w:cs="Times New Roman"/>
          <w:sz w:val="28"/>
          <w:szCs w:val="28"/>
        </w:rPr>
        <w:t xml:space="preserve"> </w:t>
      </w:r>
      <w:r w:rsidRPr="00DD672B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DD672B">
        <w:rPr>
          <w:rFonts w:ascii="Times New Roman" w:hAnsi="Times New Roman" w:cs="Times New Roman"/>
          <w:b/>
          <w:sz w:val="28"/>
          <w:szCs w:val="28"/>
        </w:rPr>
        <w:t>СемьЯ</w:t>
      </w:r>
      <w:proofErr w:type="spellEnd"/>
      <w:r w:rsidRPr="00DD672B">
        <w:rPr>
          <w:rFonts w:ascii="Times New Roman" w:hAnsi="Times New Roman" w:cs="Times New Roman"/>
          <w:b/>
          <w:sz w:val="28"/>
          <w:szCs w:val="28"/>
        </w:rPr>
        <w:t xml:space="preserve"> безопасности»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DD672B" w:rsidRPr="00DD672B" w:rsidRDefault="00DD672B" w:rsidP="003660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72B">
        <w:rPr>
          <w:rFonts w:ascii="Times New Roman" w:hAnsi="Times New Roman" w:cs="Times New Roman"/>
          <w:sz w:val="28"/>
          <w:szCs w:val="28"/>
        </w:rPr>
        <w:t>В конкурсе принимают участие семьи с детьми до 12 лет в полном составе (при невозможности участия обоих родителей, приветствуется участие близких родственников: бабушки, дедушки, дяди, тети и т.д.). Работы должны соответствовать тематике конкурса и демонстрировать аспекты семейного воспитания в области безопасности жизнедеятельности, в том числе отражать традиции и подчеркивать личные особенности в данном направлении. Допускается участие нескольких номинациях.</w:t>
      </w:r>
    </w:p>
    <w:p w:rsidR="00DD672B" w:rsidRPr="00DD672B" w:rsidRDefault="00DD672B" w:rsidP="003660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72B">
        <w:rPr>
          <w:rFonts w:ascii="Times New Roman" w:hAnsi="Times New Roman" w:cs="Times New Roman"/>
          <w:sz w:val="28"/>
          <w:szCs w:val="28"/>
        </w:rPr>
        <w:t xml:space="preserve">Конкурс проводится в </w:t>
      </w:r>
      <w:r w:rsidRPr="00DD672B">
        <w:rPr>
          <w:rFonts w:ascii="Times New Roman" w:hAnsi="Times New Roman" w:cs="Times New Roman"/>
          <w:b/>
          <w:sz w:val="28"/>
          <w:szCs w:val="28"/>
        </w:rPr>
        <w:t>3 номинациях</w:t>
      </w:r>
      <w:r w:rsidRPr="00DD672B">
        <w:rPr>
          <w:rFonts w:ascii="Times New Roman" w:hAnsi="Times New Roman" w:cs="Times New Roman"/>
          <w:sz w:val="28"/>
          <w:szCs w:val="28"/>
        </w:rPr>
        <w:t>:</w:t>
      </w:r>
    </w:p>
    <w:p w:rsidR="00DD672B" w:rsidRPr="00DD672B" w:rsidRDefault="00DD672B" w:rsidP="0036602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«Проза»</w:t>
      </w:r>
    </w:p>
    <w:p w:rsidR="00DD672B" w:rsidRPr="00DD672B" w:rsidRDefault="00DD672B" w:rsidP="0036602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«Поэзия»</w:t>
      </w:r>
    </w:p>
    <w:p w:rsidR="00DD672B" w:rsidRPr="00DD672B" w:rsidRDefault="00DD672B" w:rsidP="0036602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«Песня»</w:t>
      </w:r>
    </w:p>
    <w:p w:rsidR="00DD672B" w:rsidRPr="00DD672B" w:rsidRDefault="00DD672B" w:rsidP="0036602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672B">
        <w:rPr>
          <w:rFonts w:ascii="Times New Roman" w:hAnsi="Times New Roman" w:cs="Times New Roman"/>
          <w:b/>
          <w:sz w:val="28"/>
          <w:szCs w:val="28"/>
        </w:rPr>
        <w:t>Примерная тематика работ:</w:t>
      </w:r>
    </w:p>
    <w:p w:rsidR="00DD672B" w:rsidRDefault="00DD672B" w:rsidP="003660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DD672B">
        <w:rPr>
          <w:rFonts w:ascii="Times New Roman" w:hAnsi="Times New Roman" w:cs="Times New Roman"/>
          <w:sz w:val="28"/>
          <w:szCs w:val="28"/>
        </w:rPr>
        <w:t>«Будем безопасно</w:t>
      </w:r>
      <w:r>
        <w:rPr>
          <w:rFonts w:ascii="Times New Roman" w:hAnsi="Times New Roman" w:cs="Times New Roman"/>
          <w:sz w:val="28"/>
          <w:szCs w:val="28"/>
        </w:rPr>
        <w:t xml:space="preserve"> жить, чтобы семью сохранить!»;</w:t>
      </w:r>
    </w:p>
    <w:p w:rsidR="00DD672B" w:rsidRPr="00DD672B" w:rsidRDefault="00DD672B" w:rsidP="003660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72B">
        <w:rPr>
          <w:rFonts w:ascii="Times New Roman" w:hAnsi="Times New Roman" w:cs="Times New Roman"/>
          <w:sz w:val="28"/>
          <w:szCs w:val="28"/>
        </w:rPr>
        <w:t xml:space="preserve"> «Папа, мама, ты и я – безопасная семья!»;</w:t>
      </w:r>
    </w:p>
    <w:p w:rsidR="00DD672B" w:rsidRPr="00DD672B" w:rsidRDefault="00DD672B" w:rsidP="003660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72B">
        <w:rPr>
          <w:rFonts w:ascii="Times New Roman" w:hAnsi="Times New Roman" w:cs="Times New Roman"/>
          <w:sz w:val="28"/>
          <w:szCs w:val="28"/>
        </w:rPr>
        <w:t>«Безопасная семья – это много дружных Я»,</w:t>
      </w:r>
    </w:p>
    <w:p w:rsidR="00DD672B" w:rsidRPr="00DD672B" w:rsidRDefault="00DD672B" w:rsidP="003660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72B">
        <w:rPr>
          <w:rFonts w:ascii="Times New Roman" w:hAnsi="Times New Roman" w:cs="Times New Roman"/>
          <w:sz w:val="28"/>
          <w:szCs w:val="28"/>
        </w:rPr>
        <w:t>«Наша дружная семья в безопасности сильна!»;</w:t>
      </w:r>
    </w:p>
    <w:p w:rsidR="00DD672B" w:rsidRPr="00DD672B" w:rsidRDefault="00DD672B" w:rsidP="003660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72B">
        <w:rPr>
          <w:rFonts w:ascii="Times New Roman" w:hAnsi="Times New Roman" w:cs="Times New Roman"/>
          <w:sz w:val="28"/>
          <w:szCs w:val="28"/>
        </w:rPr>
        <w:t>«Учат правилам меня мои родители всегда!»;</w:t>
      </w:r>
    </w:p>
    <w:p w:rsidR="00DD672B" w:rsidRPr="00DD672B" w:rsidRDefault="00DD672B" w:rsidP="003660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72B">
        <w:rPr>
          <w:rFonts w:ascii="Times New Roman" w:hAnsi="Times New Roman" w:cs="Times New Roman"/>
          <w:sz w:val="28"/>
          <w:szCs w:val="28"/>
        </w:rPr>
        <w:t>«Учат папа, мам, дед: как прожить всю жизнь без бед!»;</w:t>
      </w:r>
    </w:p>
    <w:p w:rsidR="00DD672B" w:rsidRPr="00DD672B" w:rsidRDefault="00DD672B" w:rsidP="003660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72B">
        <w:rPr>
          <w:rFonts w:ascii="Times New Roman" w:hAnsi="Times New Roman" w:cs="Times New Roman"/>
          <w:sz w:val="28"/>
          <w:szCs w:val="28"/>
        </w:rPr>
        <w:t>«Наша формула проста: рассказать, научить и пример показать!».</w:t>
      </w:r>
    </w:p>
    <w:p w:rsidR="00DD672B" w:rsidRPr="00DD672B" w:rsidRDefault="00DD672B" w:rsidP="003660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72B">
        <w:rPr>
          <w:rFonts w:ascii="Times New Roman" w:hAnsi="Times New Roman" w:cs="Times New Roman"/>
          <w:sz w:val="28"/>
          <w:szCs w:val="28"/>
        </w:rPr>
        <w:t xml:space="preserve">Для участия в конкурсе необходимо </w:t>
      </w:r>
      <w:r w:rsidRPr="00DD672B">
        <w:rPr>
          <w:rFonts w:ascii="Times New Roman" w:hAnsi="Times New Roman" w:cs="Times New Roman"/>
          <w:b/>
          <w:sz w:val="28"/>
          <w:szCs w:val="28"/>
        </w:rPr>
        <w:t>подготовить видеоролик</w:t>
      </w:r>
      <w:r w:rsidRPr="00DD672B">
        <w:rPr>
          <w:rFonts w:ascii="Times New Roman" w:hAnsi="Times New Roman" w:cs="Times New Roman"/>
          <w:sz w:val="28"/>
          <w:szCs w:val="28"/>
        </w:rPr>
        <w:t>, раскрывающий важность основ безопасности жизнедеятельности в семье, привития родителями ребенку основных правил безопасности (как дома, так и на улице) и соблюдение этих правил самими родителями. Обязательное условие – личное участие в ролике родителей (близких родственников) и их детей. Для построения основы сюжета ролика может быть выбрана одна из номинаций: проза, поэзия или песня.</w:t>
      </w:r>
    </w:p>
    <w:p w:rsidR="00DD672B" w:rsidRPr="00DD672B" w:rsidRDefault="00DD672B" w:rsidP="003660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72B">
        <w:rPr>
          <w:rFonts w:ascii="Times New Roman" w:hAnsi="Times New Roman" w:cs="Times New Roman"/>
          <w:sz w:val="28"/>
          <w:szCs w:val="28"/>
        </w:rPr>
        <w:t xml:space="preserve">Продолжительность видеоролика – </w:t>
      </w:r>
      <w:r w:rsidRPr="00DD672B">
        <w:rPr>
          <w:rFonts w:ascii="Times New Roman" w:hAnsi="Times New Roman" w:cs="Times New Roman"/>
          <w:b/>
          <w:sz w:val="28"/>
          <w:szCs w:val="28"/>
        </w:rPr>
        <w:t>не более 4 минут</w:t>
      </w:r>
      <w:r w:rsidRPr="00DD672B">
        <w:rPr>
          <w:rFonts w:ascii="Times New Roman" w:hAnsi="Times New Roman" w:cs="Times New Roman"/>
          <w:sz w:val="28"/>
          <w:szCs w:val="28"/>
        </w:rPr>
        <w:t xml:space="preserve">. Необходимо использовать авторские тексты с оригинальным сюжетом в соответствии с тематикой конкурса. В номинации «Песня» допускается использование фонограмм известных песен с переложенными текстами. При оформлении видеоролика возможно использование элементов наглядных и обучающих материалов, </w:t>
      </w:r>
      <w:proofErr w:type="spellStart"/>
      <w:r w:rsidRPr="00DD672B">
        <w:rPr>
          <w:rFonts w:ascii="Times New Roman" w:hAnsi="Times New Roman" w:cs="Times New Roman"/>
          <w:sz w:val="28"/>
          <w:szCs w:val="28"/>
        </w:rPr>
        <w:t>билбордов</w:t>
      </w:r>
      <w:proofErr w:type="spellEnd"/>
      <w:r w:rsidRPr="00DD672B">
        <w:rPr>
          <w:rFonts w:ascii="Times New Roman" w:hAnsi="Times New Roman" w:cs="Times New Roman"/>
          <w:sz w:val="28"/>
          <w:szCs w:val="28"/>
        </w:rPr>
        <w:t xml:space="preserve">, социальной рекламы и т.д., разработанных МЧС (ознакомиться можно </w:t>
      </w:r>
      <w:r w:rsidRPr="00DD672B">
        <w:rPr>
          <w:rFonts w:ascii="Times New Roman" w:hAnsi="Times New Roman" w:cs="Times New Roman"/>
          <w:b/>
          <w:sz w:val="28"/>
          <w:szCs w:val="28"/>
        </w:rPr>
        <w:t>на сайте 112.by</w:t>
      </w:r>
      <w:r w:rsidRPr="00DD672B">
        <w:rPr>
          <w:rFonts w:ascii="Times New Roman" w:hAnsi="Times New Roman" w:cs="Times New Roman"/>
          <w:sz w:val="28"/>
          <w:szCs w:val="28"/>
        </w:rPr>
        <w:t xml:space="preserve"> в разделе «Мультимедиа по ОБЖ»).</w:t>
      </w:r>
    </w:p>
    <w:p w:rsidR="00DD672B" w:rsidRPr="00DD672B" w:rsidRDefault="00DD672B" w:rsidP="003660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72B">
        <w:rPr>
          <w:rFonts w:ascii="Times New Roman" w:hAnsi="Times New Roman" w:cs="Times New Roman"/>
          <w:b/>
          <w:sz w:val="28"/>
          <w:szCs w:val="28"/>
        </w:rPr>
        <w:t>Срок проведения</w:t>
      </w:r>
      <w:r w:rsidRPr="00DD672B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с 3 мая </w:t>
      </w:r>
      <w:r w:rsidRPr="00DD672B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по 14 мая 2021 года</w:t>
      </w:r>
      <w:r w:rsidRPr="00DD672B">
        <w:rPr>
          <w:rFonts w:ascii="Times New Roman" w:hAnsi="Times New Roman" w:cs="Times New Roman"/>
          <w:sz w:val="28"/>
          <w:szCs w:val="28"/>
        </w:rPr>
        <w:t>;</w:t>
      </w:r>
    </w:p>
    <w:p w:rsidR="00DD672B" w:rsidRPr="00DD672B" w:rsidRDefault="00DD672B" w:rsidP="003660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3638" w:rsidRPr="00DD672B" w:rsidRDefault="00DD672B" w:rsidP="003660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72B">
        <w:rPr>
          <w:rFonts w:ascii="Times New Roman" w:hAnsi="Times New Roman" w:cs="Times New Roman"/>
          <w:sz w:val="28"/>
          <w:szCs w:val="28"/>
        </w:rPr>
        <w:t>Участники</w:t>
      </w:r>
      <w:r>
        <w:rPr>
          <w:rFonts w:ascii="Times New Roman" w:hAnsi="Times New Roman" w:cs="Times New Roman"/>
          <w:sz w:val="28"/>
          <w:szCs w:val="28"/>
        </w:rPr>
        <w:t xml:space="preserve"> конкурса предоставляют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Сенненс</w:t>
      </w:r>
      <w:r w:rsidRPr="00DD672B">
        <w:rPr>
          <w:rFonts w:ascii="Times New Roman" w:hAnsi="Times New Roman" w:cs="Times New Roman"/>
          <w:sz w:val="28"/>
          <w:szCs w:val="28"/>
        </w:rPr>
        <w:t>кий</w:t>
      </w:r>
      <w:proofErr w:type="spellEnd"/>
      <w:r w:rsidRPr="00DD672B">
        <w:rPr>
          <w:rFonts w:ascii="Times New Roman" w:hAnsi="Times New Roman" w:cs="Times New Roman"/>
          <w:sz w:val="28"/>
          <w:szCs w:val="28"/>
        </w:rPr>
        <w:t xml:space="preserve"> районный отдел по чрезвычайным ситуациям заявки на участие и видеоролики на электронную почту </w:t>
      </w:r>
      <w:proofErr w:type="spellStart"/>
      <w:r w:rsidRPr="00DD672B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en-US"/>
        </w:rPr>
        <w:t>senno</w:t>
      </w:r>
      <w:proofErr w:type="spellEnd"/>
      <w:r w:rsidRPr="00DD672B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.</w:t>
      </w:r>
      <w:proofErr w:type="spellStart"/>
      <w:r w:rsidRPr="00DD672B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en-US"/>
        </w:rPr>
        <w:t>rochs</w:t>
      </w:r>
      <w:proofErr w:type="spellEnd"/>
      <w:r w:rsidRPr="00DD672B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@</w:t>
      </w:r>
      <w:r w:rsidRPr="00DD672B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en-US"/>
        </w:rPr>
        <w:t>tut</w:t>
      </w:r>
      <w:r w:rsidRPr="00DD672B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.</w:t>
      </w:r>
      <w:r w:rsidRPr="00DD672B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en-US"/>
        </w:rPr>
        <w:t>by</w:t>
      </w:r>
      <w:r w:rsidRPr="00DD672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DD672B">
        <w:rPr>
          <w:rFonts w:ascii="Times New Roman" w:hAnsi="Times New Roman" w:cs="Times New Roman"/>
          <w:sz w:val="28"/>
          <w:szCs w:val="28"/>
        </w:rPr>
        <w:t xml:space="preserve">до </w:t>
      </w:r>
      <w:r w:rsidRPr="00DD672B">
        <w:rPr>
          <w:rFonts w:ascii="Times New Roman" w:hAnsi="Times New Roman" w:cs="Times New Roman"/>
          <w:b/>
          <w:sz w:val="28"/>
          <w:szCs w:val="28"/>
        </w:rPr>
        <w:t>14 мая 2021 года</w:t>
      </w:r>
      <w:r w:rsidRPr="00DD672B">
        <w:rPr>
          <w:rFonts w:ascii="Times New Roman" w:hAnsi="Times New Roman" w:cs="Times New Roman"/>
          <w:sz w:val="28"/>
          <w:szCs w:val="28"/>
        </w:rPr>
        <w:t>.</w:t>
      </w:r>
    </w:p>
    <w:sectPr w:rsidR="00C23638" w:rsidRPr="00DD67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72B"/>
    <w:rsid w:val="00366024"/>
    <w:rsid w:val="00C23638"/>
    <w:rsid w:val="00DD6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2021-05-02T14:27:00Z</dcterms:created>
  <dcterms:modified xsi:type="dcterms:W3CDTF">2021-05-02T14:43:00Z</dcterms:modified>
</cp:coreProperties>
</file>