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</w:t>
            </w:r>
            <w:proofErr w:type="gramStart"/>
            <w:r w:rsidRPr="00896C9C">
              <w:rPr>
                <w:rFonts w:ascii="Arial" w:hAnsi="Arial" w:cs="Arial"/>
                <w:b w:val="0"/>
                <w:color w:val="auto"/>
              </w:rPr>
              <w:t>батальоне</w:t>
            </w:r>
            <w:proofErr w:type="gramEnd"/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proofErr w:type="spellStart"/>
            <w:r w:rsidRPr="00896C9C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 w:val="0"/>
                <w:i/>
                <w:color w:val="auto"/>
              </w:rPr>
              <w:t>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>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>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proofErr w:type="spellStart"/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</w:t>
            </w:r>
            <w:proofErr w:type="spellEnd"/>
            <w:r w:rsidRPr="0016420F">
              <w:rPr>
                <w:rFonts w:ascii="Arial" w:hAnsi="Arial" w:cs="Arial"/>
                <w:b w:val="0"/>
                <w:i/>
                <w:color w:val="auto"/>
              </w:rPr>
              <w:t xml:space="preserve">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 xml:space="preserve">г. </w:t>
            </w:r>
            <w:proofErr w:type="spellStart"/>
            <w:r w:rsidR="00394368" w:rsidRPr="003C3CA1">
              <w:rPr>
                <w:rFonts w:ascii="Arial" w:hAnsi="Arial" w:cs="Arial"/>
                <w:bCs/>
                <w:i/>
              </w:rPr>
              <w:t>Лоев</w:t>
            </w:r>
            <w:proofErr w:type="spellEnd"/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</w:t>
            </w:r>
            <w:proofErr w:type="spellEnd"/>
            <w:r w:rsidRPr="003C3CA1">
              <w:rPr>
                <w:rFonts w:ascii="Arial" w:hAnsi="Arial" w:cs="Arial"/>
                <w:bCs/>
                <w:i/>
                <w:color w:val="auto"/>
              </w:rPr>
              <w:t xml:space="preserve">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</w:t>
            </w:r>
            <w:proofErr w:type="spellEnd"/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</w:t>
            </w:r>
            <w:proofErr w:type="gramStart"/>
            <w:r w:rsidRPr="00AF2860">
              <w:rPr>
                <w:rFonts w:ascii="Arial" w:hAnsi="Arial" w:cs="Arial"/>
                <w:color w:val="auto"/>
              </w:rPr>
              <w:t>радионавигационной</w:t>
            </w:r>
            <w:proofErr w:type="gramEnd"/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Кишкель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AF2860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AF2860">
              <w:rPr>
                <w:rFonts w:ascii="Arial" w:hAnsi="Arial" w:cs="Arial"/>
                <w:bCs/>
                <w:i/>
                <w:color w:val="auto"/>
              </w:rPr>
              <w:t>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Филидович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Бебех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Радюк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Памбухчан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Мисюкевич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Драмков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</w:t>
            </w:r>
            <w:proofErr w:type="spellStart"/>
            <w:r w:rsidRPr="000951B5">
              <w:rPr>
                <w:rFonts w:ascii="Arial" w:hAnsi="Arial" w:cs="Arial"/>
                <w:color w:val="auto"/>
              </w:rPr>
              <w:t>Дрибинская</w:t>
            </w:r>
            <w:proofErr w:type="spellEnd"/>
            <w:r w:rsidRPr="000951B5">
              <w:rPr>
                <w:rFonts w:ascii="Arial" w:hAnsi="Arial" w:cs="Arial"/>
                <w:color w:val="auto"/>
              </w:rPr>
              <w:t xml:space="preserve">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proofErr w:type="spellStart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Швайковский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Корбут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Ищук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Улазовский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B3" w:rsidRDefault="005633B3" w:rsidP="003F08F7">
      <w:r>
        <w:separator/>
      </w:r>
    </w:p>
  </w:endnote>
  <w:endnote w:type="continuationSeparator" w:id="0">
    <w:p w:rsidR="005633B3" w:rsidRDefault="005633B3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B3" w:rsidRDefault="005633B3" w:rsidP="003F08F7">
      <w:r>
        <w:separator/>
      </w:r>
    </w:p>
  </w:footnote>
  <w:footnote w:type="continuationSeparator" w:id="0">
    <w:p w:rsidR="005633B3" w:rsidRDefault="005633B3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E34BCF">
          <w:rPr>
            <w:noProof/>
            <w:sz w:val="28"/>
          </w:rPr>
          <w:t>15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3B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4BCF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9102-3689-47FD-97E2-0255179E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SCHOOL_1NOTE</cp:lastModifiedBy>
  <cp:revision>2</cp:revision>
  <dcterms:created xsi:type="dcterms:W3CDTF">2022-01-25T12:42:00Z</dcterms:created>
  <dcterms:modified xsi:type="dcterms:W3CDTF">2022-01-25T12:42:00Z</dcterms:modified>
</cp:coreProperties>
</file>