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99" w:rsidRDefault="00212499" w:rsidP="00212499">
      <w:pPr>
        <w:pStyle w:val="a3"/>
        <w:spacing w:before="0" w:beforeAutospacing="0" w:after="0" w:afterAutospacing="0" w:line="270" w:lineRule="atLeast"/>
        <w:ind w:left="-567" w:hanging="709"/>
        <w:jc w:val="center"/>
        <w:textAlignment w:val="baseline"/>
        <w:rPr>
          <w:b/>
          <w:iCs/>
          <w:color w:val="002060"/>
          <w:sz w:val="36"/>
          <w:szCs w:val="36"/>
          <w:bdr w:val="none" w:sz="0" w:space="0" w:color="auto" w:frame="1"/>
        </w:rPr>
      </w:pPr>
      <w:r>
        <w:rPr>
          <w:b/>
          <w:iCs/>
          <w:color w:val="002060"/>
          <w:sz w:val="36"/>
          <w:szCs w:val="36"/>
          <w:bdr w:val="none" w:sz="0" w:space="0" w:color="auto" w:frame="1"/>
        </w:rPr>
        <w:t xml:space="preserve">           </w:t>
      </w:r>
      <w:r w:rsidR="00F10932" w:rsidRPr="000D4A33">
        <w:rPr>
          <w:b/>
          <w:iCs/>
          <w:color w:val="002060"/>
          <w:sz w:val="36"/>
          <w:szCs w:val="36"/>
          <w:bdr w:val="none" w:sz="0" w:space="0" w:color="auto" w:frame="1"/>
        </w:rPr>
        <w:t>Цели и задачи первичной организации</w:t>
      </w:r>
    </w:p>
    <w:p w:rsidR="00B82F40" w:rsidRPr="000D4A33" w:rsidRDefault="00212499" w:rsidP="00212499">
      <w:pPr>
        <w:pStyle w:val="a3"/>
        <w:spacing w:before="0" w:beforeAutospacing="0" w:after="0" w:afterAutospacing="0" w:line="270" w:lineRule="atLeast"/>
        <w:ind w:left="-567" w:hanging="709"/>
        <w:jc w:val="center"/>
        <w:textAlignment w:val="baseline"/>
        <w:rPr>
          <w:b/>
          <w:iCs/>
          <w:color w:val="002060"/>
          <w:sz w:val="36"/>
          <w:szCs w:val="36"/>
          <w:bdr w:val="none" w:sz="0" w:space="0" w:color="auto" w:frame="1"/>
        </w:rPr>
      </w:pPr>
      <w:r>
        <w:rPr>
          <w:b/>
          <w:iCs/>
          <w:color w:val="002060"/>
          <w:sz w:val="36"/>
          <w:szCs w:val="36"/>
          <w:bdr w:val="none" w:sz="0" w:space="0" w:color="auto" w:frame="1"/>
        </w:rPr>
        <w:t xml:space="preserve">                 </w:t>
      </w:r>
      <w:r w:rsidR="00B82F40" w:rsidRPr="000D4A33">
        <w:rPr>
          <w:b/>
          <w:iCs/>
          <w:color w:val="002060"/>
          <w:sz w:val="36"/>
          <w:szCs w:val="36"/>
          <w:bdr w:val="none" w:sz="0" w:space="0" w:color="auto" w:frame="1"/>
        </w:rPr>
        <w:t>ОО</w:t>
      </w:r>
      <w:r>
        <w:rPr>
          <w:b/>
          <w:iCs/>
          <w:color w:val="002060"/>
          <w:sz w:val="36"/>
          <w:szCs w:val="36"/>
          <w:bdr w:val="none" w:sz="0" w:space="0" w:color="auto" w:frame="1"/>
        </w:rPr>
        <w:t xml:space="preserve"> </w:t>
      </w:r>
      <w:r w:rsidR="00F10932" w:rsidRPr="000D4A33">
        <w:rPr>
          <w:b/>
          <w:iCs/>
          <w:color w:val="002060"/>
          <w:sz w:val="36"/>
          <w:szCs w:val="36"/>
          <w:bdr w:val="none" w:sz="0" w:space="0" w:color="auto" w:frame="1"/>
        </w:rPr>
        <w:t>«Белорусский союз женщин»:</w:t>
      </w:r>
    </w:p>
    <w:p w:rsidR="00F10932" w:rsidRPr="006B4471" w:rsidRDefault="00F10932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0D4A33">
        <w:rPr>
          <w:b/>
          <w:iCs/>
          <w:color w:val="002060"/>
          <w:sz w:val="36"/>
          <w:szCs w:val="36"/>
          <w:bdr w:val="none" w:sz="0" w:space="0" w:color="auto" w:frame="1"/>
        </w:rPr>
        <w:br/>
      </w:r>
      <w:r w:rsidRPr="000D4A33">
        <w:rPr>
          <w:iCs/>
          <w:color w:val="000000" w:themeColor="text1"/>
          <w:sz w:val="36"/>
          <w:szCs w:val="36"/>
          <w:bdr w:val="none" w:sz="0" w:space="0" w:color="auto" w:frame="1"/>
        </w:rPr>
        <w:t>-</w:t>
      </w:r>
      <w:r w:rsidR="000D4A33">
        <w:rPr>
          <w:iCs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повышение статуса семьи, ответственност</w:t>
      </w:r>
      <w:r w:rsidR="006B4471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и родителей за воспитание детей;</w:t>
      </w:r>
    </w:p>
    <w:p w:rsidR="00B82F40" w:rsidRPr="006B4471" w:rsidRDefault="00B82F40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</w:rPr>
      </w:pPr>
    </w:p>
    <w:p w:rsidR="00F10932" w:rsidRPr="006B4471" w:rsidRDefault="000D4A33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- </w:t>
      </w:r>
      <w:r w:rsidR="009113C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повышение роли </w:t>
      </w:r>
      <w:r w:rsidR="00F10932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женщин — сотрудников </w:t>
      </w:r>
      <w:r w:rsidR="00B82F40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школы </w:t>
      </w:r>
      <w:r w:rsidR="009113C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в обществе, </w:t>
      </w:r>
      <w:r w:rsidR="00F10932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в сфере культуры;</w:t>
      </w:r>
    </w:p>
    <w:p w:rsidR="00B82F40" w:rsidRPr="006B4471" w:rsidRDefault="00B82F40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</w:rPr>
      </w:pPr>
    </w:p>
    <w:p w:rsidR="00F10932" w:rsidRPr="006B4471" w:rsidRDefault="00F10932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-</w:t>
      </w:r>
      <w:r w:rsidR="000D4A3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 </w:t>
      </w: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осуществление благотворительной деятельности;</w:t>
      </w:r>
    </w:p>
    <w:p w:rsidR="00B82F40" w:rsidRPr="006B4471" w:rsidRDefault="00B82F40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</w:rPr>
      </w:pPr>
    </w:p>
    <w:p w:rsidR="00F10932" w:rsidRPr="006B4471" w:rsidRDefault="00F10932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-</w:t>
      </w:r>
      <w:r w:rsidR="000D4A3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 </w:t>
      </w: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защита прав женщин, детей, укрепление семьи;</w:t>
      </w:r>
    </w:p>
    <w:p w:rsidR="00B82F40" w:rsidRPr="006B4471" w:rsidRDefault="00B82F40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</w:rPr>
      </w:pPr>
    </w:p>
    <w:p w:rsidR="00F10932" w:rsidRPr="006B4471" w:rsidRDefault="00F10932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-</w:t>
      </w:r>
      <w:r w:rsidR="000D4A3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 </w:t>
      </w: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пропаганда традиционных семейных ценностей;</w:t>
      </w:r>
    </w:p>
    <w:p w:rsidR="00B82F40" w:rsidRPr="006B4471" w:rsidRDefault="00B82F40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</w:rPr>
      </w:pPr>
    </w:p>
    <w:p w:rsidR="00F10932" w:rsidRPr="006B4471" w:rsidRDefault="00F10932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-</w:t>
      </w:r>
      <w:r w:rsidR="000D4A3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 </w:t>
      </w: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распространение положительного опыта воспитания семьи в молодежной среде;</w:t>
      </w:r>
    </w:p>
    <w:p w:rsidR="00B82F40" w:rsidRPr="006B4471" w:rsidRDefault="00B82F40" w:rsidP="00212499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</w:rPr>
      </w:pPr>
    </w:p>
    <w:p w:rsidR="000D4A33" w:rsidRPr="006B4471" w:rsidRDefault="00212499" w:rsidP="006B4471">
      <w:pPr>
        <w:pStyle w:val="a3"/>
        <w:spacing w:before="0" w:beforeAutospacing="0" w:after="0" w:afterAutospacing="0" w:line="270" w:lineRule="atLeast"/>
        <w:jc w:val="both"/>
        <w:textAlignment w:val="baseline"/>
        <w:rPr>
          <w:iCs/>
          <w:color w:val="000000" w:themeColor="text1"/>
          <w:sz w:val="34"/>
          <w:szCs w:val="34"/>
          <w:bdr w:val="none" w:sz="0" w:space="0" w:color="auto" w:frame="1"/>
        </w:rPr>
      </w:pPr>
      <w:r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-</w:t>
      </w:r>
      <w:r w:rsidR="00F10932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организация просветительской и консультационной деятельности для женщи</w:t>
      </w:r>
      <w:r w:rsidR="009113C3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н – сотрудников</w:t>
      </w:r>
      <w:r w:rsidR="00F10932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 xml:space="preserve">, девушек-учащихся </w:t>
      </w:r>
      <w:r w:rsidR="00B82F40" w:rsidRPr="006B4471">
        <w:rPr>
          <w:iCs/>
          <w:color w:val="000000" w:themeColor="text1"/>
          <w:sz w:val="34"/>
          <w:szCs w:val="34"/>
          <w:bdr w:val="none" w:sz="0" w:space="0" w:color="auto" w:frame="1"/>
        </w:rPr>
        <w:t>школы</w:t>
      </w:r>
    </w:p>
    <w:p w:rsidR="00B82F40" w:rsidRPr="000D4A33" w:rsidRDefault="00B82F40" w:rsidP="0021249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D4A33">
        <w:rPr>
          <w:rFonts w:ascii="Times New Roman" w:hAnsi="Times New Roman" w:cs="Times New Roman"/>
          <w:b/>
          <w:color w:val="002060"/>
          <w:sz w:val="36"/>
          <w:szCs w:val="36"/>
        </w:rPr>
        <w:t>Направления работы:</w:t>
      </w:r>
    </w:p>
    <w:p w:rsidR="00B82F40" w:rsidRPr="006B4471" w:rsidRDefault="00B82F40" w:rsidP="00B82F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6B4471">
        <w:rPr>
          <w:rFonts w:ascii="Times New Roman" w:hAnsi="Times New Roman" w:cs="Times New Roman"/>
          <w:sz w:val="34"/>
          <w:szCs w:val="34"/>
        </w:rPr>
        <w:t>Информационно-аналитическая работа;</w:t>
      </w:r>
    </w:p>
    <w:p w:rsidR="00B82F40" w:rsidRPr="006B4471" w:rsidRDefault="00B82F40" w:rsidP="00B82F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6B4471">
        <w:rPr>
          <w:rFonts w:ascii="Times New Roman" w:hAnsi="Times New Roman" w:cs="Times New Roman"/>
          <w:sz w:val="34"/>
          <w:szCs w:val="34"/>
        </w:rPr>
        <w:t>Культурно-массовая и оздоровительная работа;</w:t>
      </w:r>
    </w:p>
    <w:p w:rsidR="006B4471" w:rsidRPr="006B4471" w:rsidRDefault="00B82F40" w:rsidP="006B447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6B4471">
        <w:rPr>
          <w:rFonts w:ascii="Times New Roman" w:hAnsi="Times New Roman" w:cs="Times New Roman"/>
          <w:sz w:val="34"/>
          <w:szCs w:val="34"/>
        </w:rPr>
        <w:t>Работа по оказанию социальной поддержки</w:t>
      </w:r>
    </w:p>
    <w:p w:rsidR="006B4471" w:rsidRPr="006B4471" w:rsidRDefault="006B4471" w:rsidP="006B4471">
      <w:pPr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>
        <w:rPr>
          <w:b/>
          <w:iCs/>
          <w:noProof/>
          <w:color w:val="002060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F7325F4" wp14:editId="6F83D542">
            <wp:simplePos x="0" y="0"/>
            <wp:positionH relativeFrom="column">
              <wp:posOffset>3768090</wp:posOffset>
            </wp:positionH>
            <wp:positionV relativeFrom="paragraph">
              <wp:posOffset>304165</wp:posOffset>
            </wp:positionV>
            <wp:extent cx="2400300" cy="2400300"/>
            <wp:effectExtent l="0" t="0" r="0" b="0"/>
            <wp:wrapThrough wrapText="bothSides">
              <wp:wrapPolygon edited="0">
                <wp:start x="8914" y="514"/>
                <wp:lineTo x="7543" y="1029"/>
                <wp:lineTo x="3429" y="3086"/>
                <wp:lineTo x="2571" y="4800"/>
                <wp:lineTo x="1543" y="6343"/>
                <wp:lineTo x="686" y="8914"/>
                <wp:lineTo x="514" y="11829"/>
                <wp:lineTo x="1200" y="14571"/>
                <wp:lineTo x="2914" y="17657"/>
                <wp:lineTo x="6514" y="20057"/>
                <wp:lineTo x="8914" y="20914"/>
                <wp:lineTo x="12514" y="20914"/>
                <wp:lineTo x="14914" y="20057"/>
                <wp:lineTo x="18514" y="17657"/>
                <wp:lineTo x="20229" y="14571"/>
                <wp:lineTo x="20914" y="11829"/>
                <wp:lineTo x="20743" y="9086"/>
                <wp:lineTo x="20057" y="6686"/>
                <wp:lineTo x="19886" y="6343"/>
                <wp:lineTo x="18514" y="4286"/>
                <wp:lineTo x="18000" y="3086"/>
                <wp:lineTo x="13886" y="1029"/>
                <wp:lineTo x="12514" y="514"/>
                <wp:lineTo x="8914" y="51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zh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     </w:t>
      </w:r>
      <w:bookmarkStart w:id="0" w:name="_GoBack"/>
      <w:bookmarkEnd w:id="0"/>
      <w:r w:rsidR="00B82F40" w:rsidRPr="000D4A3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ДЕВИЗ НАШЕЙ ПЕРВИЧНОЙ ОРГАНИЗАЦИИ:</w:t>
      </w:r>
    </w:p>
    <w:p w:rsidR="006B4471" w:rsidRDefault="006B4471" w:rsidP="006B4471">
      <w:pPr>
        <w:spacing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B82F40" w:rsidRPr="000D4A33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0D4A33">
        <w:rPr>
          <w:rFonts w:ascii="Times New Roman" w:hAnsi="Times New Roman" w:cs="Times New Roman"/>
          <w:b/>
          <w:color w:val="002060"/>
          <w:sz w:val="36"/>
          <w:szCs w:val="36"/>
        </w:rPr>
        <w:t>Мы не делаем великих дел,</w:t>
      </w:r>
    </w:p>
    <w:p w:rsidR="006B4471" w:rsidRDefault="006B4471" w:rsidP="006B4471">
      <w:pPr>
        <w:spacing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</w:t>
      </w:r>
      <w:r w:rsidR="000D4A33">
        <w:rPr>
          <w:rFonts w:ascii="Times New Roman" w:hAnsi="Times New Roman" w:cs="Times New Roman"/>
          <w:b/>
          <w:color w:val="002060"/>
          <w:sz w:val="36"/>
          <w:szCs w:val="36"/>
        </w:rPr>
        <w:t>но наши маленькие дела</w:t>
      </w:r>
    </w:p>
    <w:p w:rsidR="00B82F40" w:rsidRPr="000D4A33" w:rsidRDefault="006B4471" w:rsidP="006B447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0D4A33">
        <w:rPr>
          <w:rFonts w:ascii="Times New Roman" w:hAnsi="Times New Roman" w:cs="Times New Roman"/>
          <w:b/>
          <w:color w:val="002060"/>
          <w:sz w:val="36"/>
          <w:szCs w:val="36"/>
        </w:rPr>
        <w:t>мы делаем с любовью</w:t>
      </w:r>
      <w:r w:rsidR="00B82F40" w:rsidRPr="000D4A33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B82F40" w:rsidRPr="000D4A33" w:rsidRDefault="00B82F40" w:rsidP="000D4A3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B82F40" w:rsidRPr="000D4A33" w:rsidSect="000D4A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50"/>
    <w:multiLevelType w:val="hybridMultilevel"/>
    <w:tmpl w:val="4D226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6"/>
    <w:rsid w:val="000D4A33"/>
    <w:rsid w:val="00212499"/>
    <w:rsid w:val="00493081"/>
    <w:rsid w:val="006B4471"/>
    <w:rsid w:val="00860A92"/>
    <w:rsid w:val="009113C3"/>
    <w:rsid w:val="009536F6"/>
    <w:rsid w:val="00B05F18"/>
    <w:rsid w:val="00B82F40"/>
    <w:rsid w:val="00F10932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CE4A"/>
  <w15:chartTrackingRefBased/>
  <w15:docId w15:val="{BD036E5C-1634-4612-BBC5-FC36D10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F4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 )</dc:creator>
  <cp:keywords/>
  <dc:description/>
  <cp:lastModifiedBy>Пользователь</cp:lastModifiedBy>
  <cp:revision>13</cp:revision>
  <cp:lastPrinted>2019-01-20T18:37:00Z</cp:lastPrinted>
  <dcterms:created xsi:type="dcterms:W3CDTF">2019-01-20T17:40:00Z</dcterms:created>
  <dcterms:modified xsi:type="dcterms:W3CDTF">2020-08-11T19:58:00Z</dcterms:modified>
</cp:coreProperties>
</file>