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3F" w:rsidRPr="00FE6F3F" w:rsidRDefault="00FE6F3F" w:rsidP="00FE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</w:pPr>
      <w:r w:rsidRPr="00FE6F3F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ГРАФИК</w:t>
      </w:r>
      <w:r w:rsidRPr="00FE6F3F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br/>
        <w:t>консультирования граждан, ин</w:t>
      </w:r>
      <w:bookmarkStart w:id="0" w:name="_GoBack"/>
      <w:bookmarkEnd w:id="0"/>
      <w:r w:rsidRPr="00FE6F3F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 xml:space="preserve">дивидуальных предпринимателей  и представителей  юридических лиц специалистами  отдела по  образованию </w:t>
      </w:r>
      <w:proofErr w:type="spellStart"/>
      <w:r w:rsidRPr="00FE6F3F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>Сенненского</w:t>
      </w:r>
      <w:proofErr w:type="spellEnd"/>
      <w:r w:rsidRPr="00FE6F3F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eastAsia="ru-RU"/>
        </w:rPr>
        <w:t xml:space="preserve"> райисполкома </w:t>
      </w:r>
    </w:p>
    <w:tbl>
      <w:tblPr>
        <w:tblW w:w="7886" w:type="dxa"/>
        <w:jc w:val="center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747"/>
        <w:gridCol w:w="2556"/>
        <w:gridCol w:w="1715"/>
      </w:tblGrid>
      <w:tr w:rsidR="00FE6F3F" w:rsidRPr="00FE6F3F" w:rsidTr="00FE6F3F">
        <w:trPr>
          <w:jc w:val="center"/>
        </w:trPr>
        <w:tc>
          <w:tcPr>
            <w:tcW w:w="16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16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Занимаемая  должность,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телефона</w:t>
            </w:r>
          </w:p>
        </w:tc>
        <w:tc>
          <w:tcPr>
            <w:tcW w:w="18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Дни и время  приёма               </w:t>
            </w:r>
          </w:p>
        </w:tc>
        <w:tc>
          <w:tcPr>
            <w:tcW w:w="23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 время отсутствия  </w:t>
            </w:r>
          </w:p>
        </w:tc>
      </w:tr>
      <w:tr w:rsidR="00FE6F3F" w:rsidRPr="00FE6F3F" w:rsidTr="00FE6F3F">
        <w:trPr>
          <w:jc w:val="center"/>
        </w:trPr>
        <w:tc>
          <w:tcPr>
            <w:tcW w:w="16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</w:t>
            </w:r>
            <w:proofErr w:type="spellEnd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Николаевна</w:t>
            </w:r>
          </w:p>
        </w:tc>
        <w:tc>
          <w:tcPr>
            <w:tcW w:w="16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к. №47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5-57-30</w:t>
            </w:r>
          </w:p>
        </w:tc>
        <w:tc>
          <w:tcPr>
            <w:tcW w:w="18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 – 13.00 </w:t>
            </w:r>
          </w:p>
        </w:tc>
        <w:tc>
          <w:tcPr>
            <w:tcW w:w="23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Блыкина</w:t>
            </w:r>
            <w:proofErr w:type="spellEnd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Эдуардовна, методист,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к. №47,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5-57-30 </w:t>
            </w:r>
          </w:p>
        </w:tc>
      </w:tr>
      <w:tr w:rsidR="00FE6F3F" w:rsidRPr="00FE6F3F" w:rsidTr="00FE6F3F">
        <w:trPr>
          <w:jc w:val="center"/>
        </w:trPr>
        <w:tc>
          <w:tcPr>
            <w:tcW w:w="16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Клепцова</w:t>
            </w:r>
            <w:proofErr w:type="spellEnd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Васильевна</w:t>
            </w:r>
          </w:p>
        </w:tc>
        <w:tc>
          <w:tcPr>
            <w:tcW w:w="161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государственным учреждением ”</w:t>
            </w:r>
            <w:proofErr w:type="spellStart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Сенненский</w:t>
            </w:r>
            <w:proofErr w:type="spellEnd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кабинет“,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к. №43,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5-57-89</w:t>
            </w:r>
          </w:p>
        </w:tc>
        <w:tc>
          <w:tcPr>
            <w:tcW w:w="18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 месяца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 – 13.00 </w:t>
            </w:r>
          </w:p>
        </w:tc>
        <w:tc>
          <w:tcPr>
            <w:tcW w:w="233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E6F3F" w:rsidRPr="00FE6F3F" w:rsidRDefault="00FE6F3F" w:rsidP="00FE6F3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Гребнёва</w:t>
            </w:r>
            <w:proofErr w:type="spellEnd"/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Ирина Витальевна,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 учебно-методического кабинета, 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этаж, к. №43,</w:t>
            </w:r>
            <w:r w:rsidRPr="00FE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5-55-94</w:t>
            </w:r>
          </w:p>
        </w:tc>
      </w:tr>
    </w:tbl>
    <w:p w:rsidR="00AD6915" w:rsidRDefault="00FE6F3F"/>
    <w:sectPr w:rsidR="00AD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3F"/>
    <w:rsid w:val="004015C1"/>
    <w:rsid w:val="00C30297"/>
    <w:rsid w:val="00D41165"/>
    <w:rsid w:val="00E126FF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2023-04-10T06:08:00Z</dcterms:created>
  <dcterms:modified xsi:type="dcterms:W3CDTF">2023-04-10T06:09:00Z</dcterms:modified>
</cp:coreProperties>
</file>