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85" w:rsidRPr="00751685" w:rsidRDefault="00751685" w:rsidP="00751685">
      <w:pPr>
        <w:tabs>
          <w:tab w:val="left" w:pos="5670"/>
        </w:tabs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УТВЕРЖДАЮ</w:t>
      </w:r>
    </w:p>
    <w:p w:rsidR="00751685" w:rsidRPr="00751685" w:rsidRDefault="00751685" w:rsidP="00846D1D">
      <w:pPr>
        <w:tabs>
          <w:tab w:val="left" w:pos="5670"/>
        </w:tabs>
        <w:spacing w:before="120"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Директор государственного</w:t>
      </w:r>
    </w:p>
    <w:p w:rsidR="00751685" w:rsidRPr="00751685" w:rsidRDefault="00751685" w:rsidP="00751685">
      <w:pPr>
        <w:tabs>
          <w:tab w:val="left" w:pos="5670"/>
        </w:tabs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учреждения образования </w:t>
      </w:r>
    </w:p>
    <w:p w:rsidR="00751685" w:rsidRPr="00751685" w:rsidRDefault="00751685" w:rsidP="00751685">
      <w:pPr>
        <w:tabs>
          <w:tab w:val="left" w:pos="5670"/>
        </w:tabs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”Средняя школа № 1 г.Сенно</w:t>
      </w:r>
    </w:p>
    <w:p w:rsidR="00751685" w:rsidRPr="00751685" w:rsidRDefault="00751685" w:rsidP="00751685">
      <w:pPr>
        <w:tabs>
          <w:tab w:val="left" w:pos="5670"/>
        </w:tabs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имени З.И.Азгура“</w:t>
      </w:r>
    </w:p>
    <w:p w:rsidR="00751685" w:rsidRPr="00751685" w:rsidRDefault="00751685" w:rsidP="00751685">
      <w:pPr>
        <w:tabs>
          <w:tab w:val="left" w:pos="5670"/>
          <w:tab w:val="left" w:pos="7938"/>
        </w:tabs>
        <w:spacing w:before="120"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16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>А.И.Ладыжин</w:t>
      </w:r>
    </w:p>
    <w:p w:rsidR="00751685" w:rsidRPr="00751685" w:rsidRDefault="00751685" w:rsidP="00751685">
      <w:pPr>
        <w:tabs>
          <w:tab w:val="left" w:pos="5670"/>
          <w:tab w:val="left" w:pos="7938"/>
        </w:tabs>
        <w:spacing w:before="120"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22CD1" w:rsidRPr="00FE4301">
        <w:rPr>
          <w:rFonts w:ascii="Times New Roman" w:eastAsia="Calibri" w:hAnsi="Times New Roman" w:cs="Times New Roman"/>
          <w:sz w:val="28"/>
          <w:szCs w:val="28"/>
          <w:lang w:eastAsia="ru-RU"/>
        </w:rPr>
        <w:t>30.08</w:t>
      </w:r>
      <w:r w:rsidRPr="00FE4301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15F23" w:rsidRPr="00FE430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751685" w:rsidRPr="00751685" w:rsidRDefault="00751685" w:rsidP="00751685">
      <w:pPr>
        <w:keepNext/>
        <w:tabs>
          <w:tab w:val="left" w:pos="56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1685" w:rsidRPr="00751685" w:rsidRDefault="00751685" w:rsidP="007516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685" w:rsidRPr="00751685" w:rsidRDefault="00751685" w:rsidP="007516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685" w:rsidRPr="00751685" w:rsidRDefault="00751685" w:rsidP="00751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685" w:rsidRPr="00751685" w:rsidRDefault="00751685" w:rsidP="0075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685" w:rsidRPr="00751685" w:rsidRDefault="00751685" w:rsidP="0075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1685" w:rsidRPr="00751685" w:rsidRDefault="00751685" w:rsidP="0075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51685" w:rsidRPr="00751685" w:rsidRDefault="00751685" w:rsidP="0075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1685" w:rsidRPr="00751685" w:rsidRDefault="00751685" w:rsidP="007516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16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751685" w:rsidRPr="00751685" w:rsidRDefault="00751685" w:rsidP="007516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16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государственного учреждения образования</w:t>
      </w:r>
    </w:p>
    <w:p w:rsidR="00751685" w:rsidRPr="00751685" w:rsidRDefault="00751685" w:rsidP="007516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751685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”</w:t>
      </w:r>
      <w:r w:rsidRPr="007516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Средняя школа №1 г.Сенно имени З.И.Азгура</w:t>
      </w:r>
      <w:r w:rsidRPr="00751685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“</w:t>
      </w:r>
    </w:p>
    <w:p w:rsidR="00751685" w:rsidRPr="00751685" w:rsidRDefault="00751685" w:rsidP="007516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16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 русским языком обучения</w:t>
      </w:r>
    </w:p>
    <w:p w:rsidR="00751685" w:rsidRPr="00751685" w:rsidRDefault="00751685" w:rsidP="00751685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516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215F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23</w:t>
      </w:r>
      <w:r w:rsidRPr="007516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/20</w:t>
      </w:r>
      <w:r w:rsidR="00215F23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24</w:t>
      </w:r>
      <w:r w:rsidRPr="007516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751685" w:rsidRPr="00751685" w:rsidRDefault="00751685" w:rsidP="0075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1685" w:rsidRPr="00751685" w:rsidRDefault="00751685" w:rsidP="0075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1685" w:rsidRPr="00751685" w:rsidRDefault="00751685" w:rsidP="0075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1685" w:rsidRPr="00751685" w:rsidRDefault="00751685" w:rsidP="0075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1685" w:rsidRPr="00751685" w:rsidRDefault="00751685" w:rsidP="0075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1685" w:rsidRPr="00751685" w:rsidRDefault="00751685" w:rsidP="0075168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1685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751685" w:rsidRPr="00751685" w:rsidTr="001242AD">
        <w:tc>
          <w:tcPr>
            <w:tcW w:w="5807" w:type="dxa"/>
            <w:hideMark/>
          </w:tcPr>
          <w:p w:rsidR="00751685" w:rsidRPr="00751685" w:rsidRDefault="00751685" w:rsidP="00751685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168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ПОЯСНИТЕЛЬНАЯ ЗАПИСКА</w:t>
            </w:r>
          </w:p>
          <w:p w:rsidR="00751685" w:rsidRPr="00751685" w:rsidRDefault="00751685" w:rsidP="00751685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5168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 учебному плану государственного учреждения образования </w:t>
            </w:r>
            <w:r w:rsidRPr="00751685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”</w:t>
            </w:r>
            <w:r w:rsidRPr="0075168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Средняя школа №1 г.Сенно  имени З.И.Азгура</w:t>
            </w:r>
            <w:r w:rsidRPr="00751685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“</w:t>
            </w:r>
          </w:p>
        </w:tc>
      </w:tr>
    </w:tbl>
    <w:p w:rsidR="00751685" w:rsidRPr="00751685" w:rsidRDefault="00751685" w:rsidP="007516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</w:p>
    <w:p w:rsidR="0080697D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 Учебный план государственного учреждения образования 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>Средняя школа №1 г. Сенно имени З.И.Азгура</w:t>
      </w:r>
      <w:r w:rsidRPr="0075168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Pr="0075168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(далее – учреждение образования) разработан в соответствии с частью первой пункта </w:t>
      </w:r>
      <w:r w:rsidR="0080697D"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>4 статьи 163</w:t>
      </w:r>
      <w:r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Кодекса Республики Беларусь об образовании на основании  типового учебного п</w:t>
      </w:r>
      <w:r w:rsidR="0080697D"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>лана средней школы</w:t>
      </w:r>
      <w:r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</w:t>
      </w:r>
      <w:r w:rsidR="00FF699A" w:rsidRPr="00FF699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2023/2024</w:t>
      </w:r>
      <w:r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учебный год, утверж</w:t>
      </w: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денного постановлением Министерства образования Республики Беларусь </w:t>
      </w:r>
      <w:r w:rsidR="0080697D" w:rsidRPr="000C064C">
        <w:rPr>
          <w:rFonts w:ascii="Times New Roman" w:eastAsia="Calibri" w:hAnsi="Times New Roman" w:cs="Times New Roman"/>
          <w:sz w:val="30"/>
          <w:szCs w:val="30"/>
          <w:lang w:eastAsia="ru-RU"/>
        </w:rPr>
        <w:t>от</w:t>
      </w:r>
      <w:r w:rsidR="0080697D">
        <w:rPr>
          <w:rFonts w:ascii="Times New Roman" w:eastAsia="Calibri" w:hAnsi="Times New Roman" w:cs="Times New Roman"/>
          <w:sz w:val="30"/>
          <w:szCs w:val="30"/>
          <w:highlight w:val="yellow"/>
          <w:lang w:eastAsia="ru-RU"/>
        </w:rPr>
        <w:t xml:space="preserve"> </w:t>
      </w:r>
      <w:r w:rsidR="0080697D"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>16.05.2022 № 120</w:t>
      </w:r>
      <w:r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0697D" w:rsidRPr="0080697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”Аб тыпавых вучэбных</w:t>
      </w:r>
      <w:r w:rsidRPr="0080697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пла</w:t>
      </w:r>
      <w:r w:rsidR="0080697D" w:rsidRPr="0080697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нах агульнай сярэдняй адукацыі</w:t>
      </w:r>
      <w:r w:rsidRPr="0080697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="0080697D"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постановление 120).</w:t>
      </w:r>
      <w:r w:rsidRPr="0080697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>2. Организация образовательного процесса в учреждении образования  осуществляется в соответствии с: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>Кодексом Республики Беларусь об образовании;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Положением об учреждении общего среднего образования, утвержденным постановлением Министерства образования Республики Беларусь от </w:t>
      </w:r>
      <w:r w:rsidR="00215F23">
        <w:rPr>
          <w:rFonts w:ascii="Times New Roman" w:eastAsia="Calibri" w:hAnsi="Times New Roman" w:cs="Times New Roman"/>
          <w:sz w:val="30"/>
          <w:szCs w:val="30"/>
          <w:lang w:eastAsia="ru-RU"/>
        </w:rPr>
        <w:t>19 сентября 2022 г. № 322</w:t>
      </w: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Положение);</w:t>
      </w:r>
    </w:p>
    <w:p w:rsidR="000C064C" w:rsidRPr="005F6D5E" w:rsidRDefault="00751685" w:rsidP="005F6D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0697D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Типовы</w:t>
      </w:r>
      <w:r w:rsidR="0080697D" w:rsidRPr="0080697D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м учебным планом средней школы, </w:t>
      </w:r>
      <w:r w:rsidRPr="0080697D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утвержденным  постановлением Министерства обра</w:t>
      </w:r>
      <w:r w:rsidR="0080697D" w:rsidRPr="0080697D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зования Республики Беларусь от </w:t>
      </w:r>
      <w:r w:rsidR="0080697D" w:rsidRPr="00FF699A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16.05.2022 № 120</w:t>
      </w:r>
      <w:r w:rsidRPr="00FF699A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(далее –</w:t>
      </w:r>
      <w:r w:rsidRPr="0080697D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 Типовой учебный план);</w:t>
      </w:r>
    </w:p>
    <w:p w:rsidR="00751685" w:rsidRPr="00751685" w:rsidRDefault="00751685" w:rsidP="00A1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1685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</w:t>
      </w:r>
      <w:r w:rsidR="001242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пеци</w:t>
      </w:r>
      <w:r w:rsidRPr="007516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фическими</w:t>
      </w:r>
      <w:r w:rsidR="001242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санитарно-эпидемиологическими</w:t>
      </w:r>
      <w:r w:rsidRPr="007516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требованиями к содержанию и эксплуатации учреждений образования, утвержденными постановлением Совета Министров Республики Беларусь от 07.08.2019 № 525 (далее – Специфические санитарно-эпидемиологические требования); </w:t>
      </w:r>
    </w:p>
    <w:p w:rsidR="00751685" w:rsidRPr="00751685" w:rsidRDefault="00751685" w:rsidP="00A1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16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Санитарными нормами и правилами ”Требования для учреждений общего среднего образования“, утвержденными постановлением Министерства здравоохранения  Республики  Беларусь  от  27.12.2012 № 206 (ред.от 03.05.2018) (далее – Санитарные нормы и правила);</w:t>
      </w:r>
    </w:p>
    <w:p w:rsidR="00751685" w:rsidRDefault="00751685" w:rsidP="00A13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Инструктивно-методическим письмом Министерства образования Республики Беларусь </w:t>
      </w:r>
      <w:r w:rsidRPr="0053025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="00E71E8B"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71E8B" w:rsidRPr="008A17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E71E8B" w:rsidRPr="008A17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71E8B" w:rsidRPr="008A17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</w:t>
      </w:r>
      <w:r w:rsidR="00E71E8B"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образования </w:t>
      </w:r>
      <w:r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“, утвержденным заместителем Министра образования Республики Беларусь </w:t>
      </w:r>
      <w:r w:rsidR="00E71E8B"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</w:t>
      </w:r>
      <w:r w:rsidR="00530259"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июля 202</w:t>
      </w:r>
      <w:r w:rsidR="00E71E8B"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г.;</w:t>
      </w:r>
    </w:p>
    <w:p w:rsidR="009C030B" w:rsidRPr="009C030B" w:rsidRDefault="009C030B" w:rsidP="00A13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6A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Инструктивно-методическим письмом Министерства образования Республики Беларусь ”</w:t>
      </w:r>
      <w:r w:rsidRPr="00FE4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организации профессиональной подготовки учащихся учреждений общего среднего образования и специального образования на </w:t>
      </w:r>
      <w:r w:rsidRPr="00FE4301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III</w:t>
      </w:r>
      <w:r w:rsidRPr="00FE4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ступени общего среднего образования в рамках учебного предмета ”Трудовое обучение“</w:t>
      </w:r>
      <w:r w:rsidR="00404C04" w:rsidRPr="00FE4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утвержденным</w:t>
      </w:r>
      <w:r w:rsidR="00404C04" w:rsidRPr="00E71E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заместителем Министра образования Республики Беларусь 31 июля 2023 г</w:t>
      </w:r>
      <w:r w:rsidRPr="00FE4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3. Учебный план учреждения образования разработан с учетом максимальной допустимой недельной учебной нагрузки учащихся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учреждений общего среднего образования в соответствии с Типовым учебным планом.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4. Учебный план учреждения образования включает в себя перечень учебных предметов, изучаемых на базовом (базовом и повышенном) уровне, количество часов в неделю на изучение каждого из учебных предметов, количество учебных часов на проведение факультативных, стимулирующих и поддерживающих занятий, обязательную и максимальную допустимую недельную учебную нагрузку учащихся, общее количество часов, финансируемых за счет средств бюджета.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часы, выделенные на проведение факультативных занятий, распределяются, в том числе, и на проведение стимулирующих и поддерживающих занятий, а также используются для деления класса на группы при изучении отдельных учебных предметов на повышенном уровне.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5. Образовательный процесс при обучении и воспитании на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ступенях общего среднего образования организуется в режиме 6-дневной школьной недели, в который входит 5-дневная учебная неделя и один день недели для проведения с учащимися спортивно-массовых, физкультурно-оздоровительных, других воспитательных мероприятий, факультативных </w:t>
      </w:r>
      <w:r w:rsidR="00575B7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занятий в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575B76"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</w:t>
      </w:r>
      <w:r w:rsidR="00575B7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- XI классах.  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6. Обучение и воспитание при реализации программ общего среднего образования осуществляется на русском языке. Обязательным для изучения учащимися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классов иностранным языком, в соответствии с Уставом, является английский язык.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7. На ба</w:t>
      </w:r>
      <w:r w:rsidR="00215F2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зе учреждения образования в 2023/2024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учебном году организовано:  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классах изучение учебных предметов на базовом уровне;</w:t>
      </w:r>
    </w:p>
    <w:p w:rsidR="00751685" w:rsidRPr="00240AF4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F07B0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в VIII ”А“ классе изуче</w:t>
      </w:r>
      <w:r w:rsidR="008F07B0" w:rsidRPr="008F07B0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н</w:t>
      </w:r>
      <w:r w:rsid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ие на повышенном уровне учебных</w:t>
      </w:r>
      <w:r w:rsidR="008F07B0" w:rsidRPr="008F07B0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="00240AF4"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предметов</w:t>
      </w:r>
      <w:r w:rsidR="008F07B0"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="00240AF4"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”Математика“ (группа 7</w:t>
      </w:r>
      <w:r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учащихся)</w:t>
      </w:r>
      <w:r w:rsidR="00240AF4"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, ”Физика“ </w:t>
      </w:r>
      <w:r w:rsid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(группа 11</w:t>
      </w:r>
      <w:r w:rsidR="00240AF4"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учащихся),</w:t>
      </w:r>
      <w:r w:rsidR="00240AF4" w:rsidRPr="00240AF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на что используется 2 дополнительных часа в неделю</w:t>
      </w:r>
      <w:r w:rsidR="00240AF4"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; </w:t>
      </w:r>
    </w:p>
    <w:p w:rsidR="00240AF4" w:rsidRPr="00240AF4" w:rsidRDefault="00240AF4" w:rsidP="00240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в VIII ”Б“ классе изучение на повышенном уровне учебных предметов ”Математика“ (группа 10 учащихся), “Биология“ (группа 10 учащихся), ”Химия“</w:t>
      </w:r>
      <w:r w:rsidR="007F6B80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(группа  10учащихся), </w:t>
      </w:r>
      <w:r w:rsidRPr="00240AF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 что используется 3 дополнительных часа в неделю</w:t>
      </w:r>
      <w:r w:rsidRPr="00240AF4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; </w:t>
      </w:r>
    </w:p>
    <w:p w:rsidR="00751685" w:rsidRPr="000A4EE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классе изуче</w:t>
      </w:r>
      <w:r w:rsidR="000A4EE9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ние на повышенном уровне учебного предмета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0A4EE9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”Математика“ (группа 13</w:t>
      </w:r>
      <w:r w:rsidR="008F07B0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учащихся), 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 что используется 1 дополнительный час в неделю</w:t>
      </w:r>
      <w:r w:rsidRPr="000A4EE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</w:t>
      </w:r>
    </w:p>
    <w:p w:rsidR="002753FC" w:rsidRPr="000A4EE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”Б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“ классе изучение на повышенном уровне учебных предметов </w:t>
      </w:r>
      <w:r w:rsidR="000A4EE9" w:rsidRPr="000A4EE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”Химия“, ”Биология“ (группа 8</w:t>
      </w:r>
      <w:r w:rsidR="008F07B0" w:rsidRPr="000A4EE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учащихся)</w:t>
      </w:r>
      <w:r w:rsidR="000A4EE9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,</w:t>
      </w:r>
      <w:r w:rsidR="008F07B0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на что используется </w:t>
      </w:r>
      <w:r w:rsidR="000A4EE9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2 дополнительных</w:t>
      </w:r>
      <w:r w:rsidR="008F07B0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</w:t>
      </w:r>
      <w:r w:rsidR="000A4EE9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</w:t>
      </w:r>
      <w:r w:rsidR="008F07B0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неделю</w:t>
      </w:r>
      <w:r w:rsidR="002753FC" w:rsidRPr="000A4EE9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E755C9" w:rsidRPr="00E755C9" w:rsidRDefault="00E755C9" w:rsidP="00E75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классе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, 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используя Модель № 3 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при формировании классов на 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III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ступени общего среднего образования, через открытие в 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классе группы учащихся (3 учащихся) , изучающих все учебные предметы на базовом 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уров</w:t>
      </w:r>
      <w:r w:rsid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не, и мультипрофильных групп (23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учащихся в 4 группах из числа 26</w:t>
      </w:r>
      <w:r w:rsidRPr="00E755C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учащихся класса) с изучением на повышенном уровне двух учебных  предметов:</w:t>
      </w:r>
    </w:p>
    <w:p w:rsidR="00751685" w:rsidRPr="000A4EE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Математика</w:t>
      </w: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6 учебных часов в неделю;</w:t>
      </w:r>
    </w:p>
    <w:p w:rsidR="00751685" w:rsidRPr="000A4EE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История Беларуси</w:t>
      </w: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3/2 учебных часа в неделю;</w:t>
      </w:r>
    </w:p>
    <w:p w:rsidR="00751685" w:rsidRPr="000A4EE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Обществоведение</w:t>
      </w: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2 учебных часов в неделю;</w:t>
      </w:r>
    </w:p>
    <w:p w:rsidR="00751685" w:rsidRPr="000A4EE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="00592B31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Химия</w:t>
      </w: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4 учебных часов в неделю;</w:t>
      </w:r>
    </w:p>
    <w:p w:rsidR="00592B31" w:rsidRPr="000A4EE9" w:rsidRDefault="00592B31" w:rsidP="00AC1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Биология</w:t>
      </w: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</w:t>
      </w:r>
      <w:r w:rsidR="000A4EE9"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4 учебных часов в неделю, </w:t>
      </w:r>
    </w:p>
    <w:p w:rsidR="000A4EE9" w:rsidRPr="000A4EE9" w:rsidRDefault="000A4EE9" w:rsidP="000A4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Физика</w:t>
      </w:r>
      <w:r w:rsidRPr="000A4EE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4 учебных часов в неделю.</w:t>
      </w:r>
    </w:p>
    <w:p w:rsidR="000A4EE9" w:rsidRPr="000A4EE9" w:rsidRDefault="000A4EE9" w:rsidP="000A4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На базе 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0A4EE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класса открыты профильные группы профессиональной направленности: инженерная в количестве 5 человек, аграрная в количестве 5 человек. </w:t>
      </w:r>
    </w:p>
    <w:p w:rsidR="00E755C9" w:rsidRPr="00AC11E8" w:rsidRDefault="00E755C9" w:rsidP="00E75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B48A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классе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, 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используя Модель № 2 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при формировании классов на 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III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ступени общего среднего образования, через открытие мультипрофильных групп (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22 учащих</w:t>
      </w:r>
      <w:r w:rsidRPr="005B48A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ся в 6 группах) с</w:t>
      </w:r>
      <w:r w:rsidRPr="00AC11E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изучением на повышенном уровне двух учебных  предметов:</w:t>
      </w:r>
    </w:p>
    <w:p w:rsidR="00E755C9" w:rsidRPr="00592B31" w:rsidRDefault="00E755C9" w:rsidP="00E75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Математика</w:t>
      </w: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6 учебных часов в неделю;</w:t>
      </w:r>
    </w:p>
    <w:p w:rsidR="00E755C9" w:rsidRPr="00592B31" w:rsidRDefault="00E755C9" w:rsidP="00E75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История Беларуси</w:t>
      </w: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3/2 учебных часа в неделю;</w:t>
      </w:r>
    </w:p>
    <w:p w:rsidR="00E755C9" w:rsidRPr="00592B31" w:rsidRDefault="00E755C9" w:rsidP="00E75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Обществоведение</w:t>
      </w: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2 учебных часов в неделю;</w:t>
      </w:r>
    </w:p>
    <w:p w:rsidR="00E755C9" w:rsidRPr="00592B31" w:rsidRDefault="00E755C9" w:rsidP="00E75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Химия</w:t>
      </w: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4 учебных часов в неделю;</w:t>
      </w:r>
    </w:p>
    <w:p w:rsidR="00E755C9" w:rsidRPr="00AC11E8" w:rsidRDefault="00E755C9" w:rsidP="00E755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Биология</w:t>
      </w:r>
      <w:r w:rsidRPr="00592B3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592B3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количестве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4 учебных часов в неделю.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8. Дополнительно выделяются и финансируются часы: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8.1. в соответствии с пунктом </w:t>
      </w:r>
      <w:r w:rsidR="00215F23" w:rsidRPr="00E71E8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41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Положения </w:t>
      </w: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деление класса на группы при изучении: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8.1.1. учебного предмета 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Иностранный язык (английский)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“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из расчета в неделю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575B76"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на группу:</w:t>
      </w:r>
      <w:r w:rsidR="00575B76" w:rsidRPr="00575B76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</w:t>
      </w:r>
      <w:r w:rsidR="00575B76"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>3 часа</w:t>
      </w:r>
      <w:r w:rsidR="00575B76"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в</w:t>
      </w:r>
      <w:r w:rsidR="00575B76" w:rsidRP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III</w:t>
      </w:r>
      <w:r w:rsidR="00575B76" w:rsidRP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-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IX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классах, 2 часа - в 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</w:t>
      </w:r>
      <w:r w:rsidR="00575B76" w:rsidRP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-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XI</w:t>
      </w:r>
      <w:r w:rsidR="00575B76" w:rsidRP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575B76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классах: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– 1 группа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, 3 часа;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 – 1 группа, 3 часа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IV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– 1 группа, 3 часа;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IV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Б“ –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3 часа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2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групп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ы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6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ов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Б“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–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2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групп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ы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6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ов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А“ –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группа, 3 часа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Б“ – 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группа, 3 часа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А“ 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 2 группы, 6 часов;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2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групп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ы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6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ов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А“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2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групп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ы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6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ов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Б“ </w:t>
      </w:r>
      <w:r w:rsidR="00A13A32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–2 группы, 6 часов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–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="00171AE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="00171AE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3 часа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="00171AE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 , 3 часа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="004F6AFC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</w:t>
      </w:r>
      <w:r w:rsidR="00AC11E8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4F6AFC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группа</w:t>
      </w:r>
      <w:r w:rsidR="00B46F59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="00FD67C5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2</w:t>
      </w:r>
      <w:r w:rsidR="004F6AFC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часа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E71E8B"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 группа, </w:t>
      </w:r>
      <w:r w:rsidR="00FD67C5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2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часа;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</w:pP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lastRenderedPageBreak/>
        <w:t xml:space="preserve">всего с 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III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по 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XI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B46F59" w:rsidRPr="00460A6F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класс – </w:t>
      </w:r>
      <w:r w:rsidR="00171AE7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>64</w:t>
      </w:r>
      <w:r w:rsidR="005B48A9" w:rsidRPr="00460A6F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час</w:t>
      </w:r>
      <w:r w:rsidR="00171AE7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>а.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8.1.2. учебного предмета 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Допризывная и медицинская подготовка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– из расчета 1 час в неделю на группу: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класс – 1 группа, 1 час;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 – 1 группа, 1 час;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всего с 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по 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XI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класс –  2 часа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8.1.3. учебного предмета </w:t>
      </w:r>
      <w:r w:rsidRPr="0053025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Трудовое обучение</w:t>
      </w:r>
      <w:r w:rsidRPr="0053025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: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класс – 1 группа, 1 час;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</w:t>
      </w:r>
      <w:r w:rsidRPr="0053025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 – 1 группа, 1 час;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– 1 группа, 2 часа;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 –  1 группа, 2 часа;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класс – 1 группа, 2 часа;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 класс – 1 группа, 2 часа;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класс – 1 группа, 1 час;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 класс – 1 группа, 1 час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А“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класс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группа, 1 час;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Б“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класс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группа, 1 час</w:t>
      </w:r>
    </w:p>
    <w:p w:rsidR="00751685" w:rsidRPr="00530259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Всего с 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V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 по 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IX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класс – 14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</w:t>
      </w:r>
      <w:r w:rsidRPr="00530259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часов; 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8.1.4. учебного предмета 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Физическая культура и здоровье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 – 1 группа, 2 часа;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 – 1 группа, 2 часа;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всего с 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по 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XI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класс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4 часа;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8.1.5. учебного предмета 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Информатика</w:t>
      </w:r>
      <w:r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:</w:t>
      </w:r>
    </w:p>
    <w:p w:rsidR="00751685" w:rsidRPr="003979F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 –  1 группа, 1 час;</w:t>
      </w:r>
    </w:p>
    <w:p w:rsidR="00751685" w:rsidRPr="003979F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класс – 1 группа, 1час;</w:t>
      </w:r>
    </w:p>
    <w:p w:rsidR="00751685" w:rsidRPr="003979F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Б“ класс – 1 группа, 1 час;</w:t>
      </w:r>
    </w:p>
    <w:p w:rsidR="00751685" w:rsidRPr="003979F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А“ класс –1 группа, 1 час;</w:t>
      </w:r>
    </w:p>
    <w:p w:rsidR="00751685" w:rsidRPr="003979F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”Б“ класс – 1 группа, 1 час</w:t>
      </w:r>
    </w:p>
    <w:p w:rsidR="00751685" w:rsidRPr="003979F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А“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класс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группа, 1 час;</w:t>
      </w:r>
    </w:p>
    <w:p w:rsid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”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Б“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класс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группа, 1 час</w:t>
      </w:r>
      <w:r w:rsid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3979F5" w:rsidRPr="003979F5" w:rsidRDefault="003979F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класс -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 группа, 1 час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</w:pPr>
      <w:r w:rsidRPr="003979F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всего с VI  по </w:t>
      </w:r>
      <w:r w:rsidR="00575B76" w:rsidRPr="003979F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>I</w:t>
      </w:r>
      <w:r w:rsidRPr="003979F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X класс – </w:t>
      </w:r>
      <w:r w:rsidR="00575B76" w:rsidRPr="003979F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>8</w:t>
      </w:r>
      <w:r w:rsidRPr="003979F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часов;</w:t>
      </w:r>
      <w:r w:rsidRPr="00751685">
        <w:rPr>
          <w:rFonts w:ascii="Times New Roman" w:eastAsia="Calibri" w:hAnsi="Times New Roman" w:cs="Times New Roman"/>
          <w:bCs/>
          <w:i/>
          <w:sz w:val="30"/>
          <w:szCs w:val="30"/>
          <w:lang w:val="be-BY" w:eastAsia="ru-RU"/>
        </w:rPr>
        <w:t xml:space="preserve"> </w:t>
      </w:r>
    </w:p>
    <w:p w:rsidR="00751685" w:rsidRPr="00215F23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highlight w:val="yellow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8</w:t>
      </w:r>
      <w:r w:rsidRPr="00751685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.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2. в соответствии с пунктом </w:t>
      </w:r>
      <w:r w:rsidR="00215F2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65</w:t>
      </w:r>
      <w:r w:rsidRPr="0019651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Положения по решению Сенненского районног</w:t>
      </w:r>
      <w:r w:rsidR="00196513" w:rsidRPr="0019651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 исполнительного комитета </w:t>
      </w:r>
      <w:r w:rsidR="00FF6FAD" w:rsidRPr="00171AE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от 30.08.2023</w:t>
      </w:r>
      <w:r w:rsidR="00196513" w:rsidRPr="00171AE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№ </w:t>
      </w:r>
      <w:r w:rsidR="00171AE7" w:rsidRPr="00171AE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923</w:t>
      </w:r>
      <w:r w:rsidRPr="00171AE7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: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8.2.1. для продолжения изучения учащимися</w:t>
      </w:r>
      <w:r w:rsidR="00632DD7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460A6F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632DD7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460A6F"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="00460A6F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632DD7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”А“ (1 учащийся),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A13A32"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="00A13A32"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</w:t>
      </w:r>
      <w:r w:rsidR="00632DD7"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классов</w:t>
      </w:r>
      <w:r w:rsidR="00460A6F"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(1 учащий</w:t>
      </w:r>
      <w:r w:rsidR="002D3544"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ся)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ранее изучаемого иностранного языка (немецкий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язык), который не изучается в учреждении образования, 3 учебных часа</w:t>
      </w:r>
      <w:r w:rsidR="004E648A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</w:t>
      </w:r>
      <w:r w:rsidR="004E648A"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="004E648A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4E648A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классе и 2 учебных часа в</w:t>
      </w:r>
      <w:r w:rsidR="004E648A" w:rsidRPr="004E648A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4E648A"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="004E648A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 </w:t>
      </w:r>
      <w:r w:rsidR="004E648A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классе  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в</w:t>
      </w:r>
      <w:r w:rsidR="004E648A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неделю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:rsidR="00751685" w:rsidRPr="00460A6F" w:rsidRDefault="002D3544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всего </w:t>
      </w:r>
      <w:r w:rsidR="004E648A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5</w:t>
      </w:r>
      <w:r w:rsidR="0008204C"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часов</w:t>
      </w:r>
      <w:r w:rsidR="00751685"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;</w:t>
      </w:r>
      <w:r w:rsidR="00460A6F"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  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8.2.2. на проведение общественно-полезного труда – из расчёта 1 час на каждый из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классов и 2 часа на каждый из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IX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XI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классов;</w:t>
      </w:r>
    </w:p>
    <w:p w:rsidR="00751685" w:rsidRPr="00460A6F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всего с 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III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по 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XI</w:t>
      </w:r>
      <w:r w:rsidRPr="00460A6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классы – 20 часов;</w:t>
      </w:r>
    </w:p>
    <w:p w:rsidR="00751685" w:rsidRPr="005856B4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8.2.3. неиспользованные учебные часы факультативных занятий учреждений образования</w:t>
      </w:r>
      <w:r w:rsidR="00FF6FA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района</w:t>
      </w:r>
      <w:r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переданы в ГУО ”Средняя школа №1 г. Сенно имени З.И.Азгура“ и распределены следующим образом:</w:t>
      </w:r>
    </w:p>
    <w:p w:rsidR="00805A9B" w:rsidRPr="005856B4" w:rsidRDefault="00751685" w:rsidP="005856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на организацию изучения отдельных учебных предметов на </w:t>
      </w:r>
      <w:r w:rsidR="00B46F59"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повышенном уровне в X классе – </w:t>
      </w:r>
      <w:r w:rsidR="00B733C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</w:t>
      </w:r>
      <w:r w:rsidR="005856B4"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7</w:t>
      </w:r>
      <w:r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час</w:t>
      </w:r>
      <w:r w:rsidR="00B46F59"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ов</w:t>
      </w:r>
      <w:r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в XI  – </w:t>
      </w:r>
      <w:r w:rsidR="00B733C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18</w:t>
      </w:r>
      <w:r w:rsidR="00B46F59"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часов</w:t>
      </w:r>
      <w:r w:rsid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:rsidR="00751685" w:rsidRPr="005856B4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5856B4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всего </w:t>
      </w:r>
      <w:r w:rsidR="00B733C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35</w:t>
      </w:r>
      <w:r w:rsidR="00775FA1" w:rsidRPr="005856B4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час</w:t>
      </w:r>
      <w:r w:rsidR="00B733CF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>ов</w:t>
      </w:r>
      <w:r w:rsidRPr="005856B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751685" w:rsidRPr="004F6AFC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FF0000"/>
          <w:sz w:val="30"/>
          <w:szCs w:val="30"/>
          <w:lang w:eastAsia="ru-RU"/>
        </w:rPr>
      </w:pP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8.2.4. Перераспределить </w:t>
      </w:r>
      <w:r w:rsidR="00460A6F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6</w:t>
      </w:r>
      <w:r w:rsidR="00D77BF5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учебных часов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из государственного учреждения образования ”Средняя школа № 1 г. Сенно им. З.И.Азгура“ на государственное учреждение образования ”Средняя школа № 2 г. Сенно имени А.К.Касинцева“ для организации трудового обучения по программе профессиональной подготовки рабочих (служащих) для учащихся </w:t>
      </w:r>
      <w:r w:rsidR="004707CE" w:rsidRPr="00460A6F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="0008204C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="006645C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класса по специальности</w:t>
      </w:r>
      <w:r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столяр</w:t>
      </w:r>
      <w:r w:rsidR="00460A6F" w:rsidRPr="00460A6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CF0BBA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sz w:val="30"/>
          <w:szCs w:val="30"/>
          <w:lang w:eastAsia="ru-RU"/>
        </w:rPr>
        <w:t>9. 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За счет часов, выделенных на проведение факультативных занятий</w:t>
      </w:r>
      <w:r w:rsidR="00CF0BBA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:</w:t>
      </w:r>
    </w:p>
    <w:p w:rsidR="00751685" w:rsidRPr="00751685" w:rsidRDefault="00CF0BBA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9.1. 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каждом из 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I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 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XI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классов проводится </w:t>
      </w:r>
      <w:r w:rsidR="00751685"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Час здоровья и спорта</w:t>
      </w:r>
      <w:r w:rsidR="00751685"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в объеме 1 часа в неделю. Занятия </w:t>
      </w:r>
      <w:r w:rsidR="00751685"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”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Час здоровья и спорта</w:t>
      </w:r>
      <w:r w:rsidR="00751685" w:rsidRPr="0075168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="00751685"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являются обязательными и вносятся  в расписание учебных занятий.  </w:t>
      </w:r>
    </w:p>
    <w:p w:rsidR="00751685" w:rsidRPr="004707CE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4707CE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Всего с </w:t>
      </w:r>
      <w:r w:rsidRPr="004707CE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I</w:t>
      </w:r>
      <w:r w:rsidRPr="004707CE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по </w:t>
      </w:r>
      <w:r w:rsidRPr="004707CE">
        <w:rPr>
          <w:rFonts w:ascii="Times New Roman" w:eastAsia="Calibri" w:hAnsi="Times New Roman" w:cs="Times New Roman"/>
          <w:bCs/>
          <w:i/>
          <w:sz w:val="30"/>
          <w:szCs w:val="30"/>
          <w:lang w:val="en-US" w:eastAsia="ru-RU"/>
        </w:rPr>
        <w:t>XI</w:t>
      </w:r>
      <w:r w:rsidRPr="004707CE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класс – 20 часов.</w:t>
      </w:r>
    </w:p>
    <w:p w:rsidR="00CF0BBA" w:rsidRPr="003979F5" w:rsidRDefault="00CF0BBA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9.2. произведено деление на группы по учебному предмету ”Информатика“ в </w:t>
      </w:r>
      <w:r w:rsidR="003979F5"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</w:t>
      </w:r>
      <w:r w:rsidR="003979F5"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”А“,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XI</w:t>
      </w:r>
      <w:r w:rsidRPr="003979F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классах в объёме 1 час в неделю.</w:t>
      </w:r>
    </w:p>
    <w:p w:rsidR="00575B76" w:rsidRPr="003979F5" w:rsidRDefault="003979F5" w:rsidP="00575B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3979F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Всего  </w:t>
      </w:r>
      <w:r w:rsidR="00CF0BBA" w:rsidRPr="003979F5"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  <w:t xml:space="preserve"> – 2 часа.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4707C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10.  По завершении учебного года: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10.1. с учащимися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X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класса проводятся: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обязательные 5-дневные учебно-полевые сборы (юноши) – всего 30 часов;</w:t>
      </w:r>
    </w:p>
    <w:p w:rsidR="00751685" w:rsidRPr="00751685" w:rsidRDefault="00751685" w:rsidP="00A13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обязательная 5-дневная медицинская практика (девушки) – всего 30 часов;</w:t>
      </w:r>
    </w:p>
    <w:p w:rsidR="00751685" w:rsidRPr="00751685" w:rsidRDefault="00751685" w:rsidP="00941E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10.2. с учащимися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-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классов 5-дневная трудовая практика (по 3 учебных часа в день) – всего 15 часов на каждый из 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-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val="en-US" w:eastAsia="ru-RU"/>
        </w:rPr>
        <w:t>VIII</w:t>
      </w:r>
      <w:r w:rsidRPr="00751685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классов;</w:t>
      </w:r>
    </w:p>
    <w:p w:rsidR="00751685" w:rsidRPr="008210D0" w:rsidRDefault="00751685" w:rsidP="00941E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210D0">
        <w:rPr>
          <w:rFonts w:ascii="Times New Roman" w:eastAsia="Calibri" w:hAnsi="Times New Roman" w:cs="Times New Roman"/>
          <w:sz w:val="30"/>
          <w:szCs w:val="30"/>
          <w:lang w:eastAsia="ru-RU"/>
        </w:rPr>
        <w:t>11. </w:t>
      </w:r>
      <w:r w:rsidRPr="008210D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Образовательный процесс при обучении и воспитании учащихся осуществляется по четвертям в следующие сроки: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первая четверть – с 1 сентября и по 28 октября 2023-го;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вторая четверть – с 8 ноября по 23 декабря 2023-го;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третья четверть – с 8 января 2023-го по 23 марта 2024-го;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четвертая четверть – с 1 апреля по 31 мая 2024-го.</w:t>
      </w:r>
    </w:p>
    <w:p w:rsidR="002D3544" w:rsidRPr="008210D0" w:rsidRDefault="002D3544" w:rsidP="00941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>На протяжении учебного года устанавливаются каникулы: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осенние — 10 дней с 29 октября по 7 ноября 2023 г.;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зимние — 15 дней с 24 декабря по 7 января </w:t>
      </w:r>
      <w:r w:rsidRPr="008210D0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2024</w:t>
      </w: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 г.;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весенние — 8 дней с 24 марта по 31 марта </w:t>
      </w:r>
      <w:r w:rsidRPr="008210D0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2024</w:t>
      </w: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 г.;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летние — 92 дня с 1 июня по 31 августа </w:t>
      </w:r>
      <w:r w:rsidRPr="008210D0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2024</w:t>
      </w: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 г.</w:t>
      </w:r>
    </w:p>
    <w:p w:rsidR="008210D0" w:rsidRPr="008210D0" w:rsidRDefault="008210D0" w:rsidP="00941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выпускников 9-х классов летние </w:t>
      </w:r>
      <w:r w:rsidRPr="008210D0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каникулы</w:t>
      </w: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 пройдут с 12 июня по 31 августа </w:t>
      </w:r>
      <w:r w:rsidRPr="008210D0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2024</w:t>
      </w:r>
      <w:r w:rsidRPr="008210D0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 г.</w:t>
      </w:r>
    </w:p>
    <w:p w:rsidR="002D3544" w:rsidRPr="004707CE" w:rsidRDefault="002D3544" w:rsidP="00941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210D0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</w:t>
      </w:r>
      <w:r w:rsidRPr="008210D0">
        <w:rPr>
          <w:rFonts w:ascii="Times New Roman" w:eastAsia="Times New Roman" w:hAnsi="Times New Roman" w:cs="Times New Roman"/>
          <w:color w:val="151515"/>
          <w:sz w:val="30"/>
          <w:szCs w:val="30"/>
          <w:lang w:eastAsia="ru-RU"/>
        </w:rPr>
        <w:lastRenderedPageBreak/>
        <w:t xml:space="preserve">на I ступени общего среднего образования) в ІІІ четверти проводятся дополнительные зимние каникулы </w:t>
      </w:r>
      <w:r w:rsidR="008210D0" w:rsidRPr="004707CE">
        <w:rPr>
          <w:rFonts w:ascii="Times New Roman" w:hAnsi="Times New Roman" w:cs="Times New Roman"/>
          <w:sz w:val="30"/>
          <w:szCs w:val="30"/>
          <w:shd w:val="clear" w:color="auto" w:fill="FFFFFF"/>
        </w:rPr>
        <w:t>с </w:t>
      </w:r>
      <w:r w:rsidR="004D091D">
        <w:rPr>
          <w:rFonts w:ascii="Times New Roman" w:hAnsi="Times New Roman" w:cs="Times New Roman"/>
          <w:sz w:val="30"/>
          <w:szCs w:val="30"/>
          <w:shd w:val="clear" w:color="auto" w:fill="FFFFFF"/>
        </w:rPr>
        <w:t>19 февраля по 25 февраля 2024 </w:t>
      </w:r>
      <w:r w:rsidRPr="00470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продолжительностью 7 дней.</w:t>
      </w:r>
    </w:p>
    <w:p w:rsidR="00751685" w:rsidRPr="00751685" w:rsidRDefault="00751685" w:rsidP="00A13A32">
      <w:pPr>
        <w:tabs>
          <w:tab w:val="left" w:pos="666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 В соответствии с решением педагогического совета учреждения образования </w:t>
      </w:r>
      <w:r w:rsidR="00221A2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30.08.2023</w:t>
      </w:r>
      <w:r w:rsidRPr="00751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учебные часы для проведения факультативных занятий перераспределены следующим образом:</w:t>
      </w:r>
    </w:p>
    <w:p w:rsidR="00751685" w:rsidRPr="00221A2C" w:rsidRDefault="00751685" w:rsidP="00A13A32">
      <w:pPr>
        <w:tabs>
          <w:tab w:val="left" w:pos="6663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12.1. для изучения отдельных предметов на повышенном уровне </w:t>
      </w:r>
    </w:p>
    <w:p w:rsidR="00805A9B" w:rsidRPr="00221A2C" w:rsidRDefault="00805A9B" w:rsidP="00A13A32">
      <w:pPr>
        <w:tabs>
          <w:tab w:val="left" w:pos="6663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X класс из </w:t>
      </w:r>
      <w:r w:rsidRPr="00221A2C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I</w:t>
      </w: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”</w:t>
      </w:r>
      <w:r w:rsidR="00221A2C"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>“</w:t>
      </w:r>
      <w:r w:rsidR="00221A2C"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645C0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775FA1"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часа, II </w:t>
      </w:r>
      <w:r w:rsidR="00221A2C"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”А“ </w:t>
      </w:r>
      <w:r w:rsidR="00775FA1"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 час, II </w:t>
      </w:r>
      <w:r w:rsidR="00221A2C"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”Б“ </w:t>
      </w:r>
      <w:r w:rsidR="00775FA1"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 час</w:t>
      </w:r>
      <w:r w:rsidR="00775FA1" w:rsidRPr="00E53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V </w:t>
      </w:r>
      <w:r w:rsidR="00221A2C" w:rsidRPr="00E53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”А“ </w:t>
      </w:r>
      <w:r w:rsidR="00775FA1" w:rsidRPr="00E53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B733CF">
        <w:rPr>
          <w:rFonts w:ascii="Times New Roman" w:eastAsia="Calibri" w:hAnsi="Times New Roman" w:cs="Times New Roman"/>
          <w:sz w:val="30"/>
          <w:szCs w:val="30"/>
          <w:lang w:eastAsia="ru-RU"/>
        </w:rPr>
        <w:t>1 час</w:t>
      </w:r>
      <w:r w:rsidR="00775FA1" w:rsidRPr="00E53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V </w:t>
      </w:r>
      <w:r w:rsidR="00221A2C" w:rsidRPr="00E53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”Б“ </w:t>
      </w:r>
      <w:r w:rsidR="0003009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 час</w:t>
      </w: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805A9B" w:rsidRPr="00221A2C" w:rsidRDefault="00805A9B" w:rsidP="00A13A32">
      <w:pPr>
        <w:tabs>
          <w:tab w:val="left" w:pos="6663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>Всего –</w:t>
      </w:r>
      <w:r w:rsidR="00E53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30096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Pr="00221A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часов</w:t>
      </w:r>
    </w:p>
    <w:p w:rsidR="00805A9B" w:rsidRDefault="00805A9B" w:rsidP="00A13A32">
      <w:pPr>
        <w:tabs>
          <w:tab w:val="left" w:pos="6663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  <w:lang w:eastAsia="ru-RU"/>
        </w:rPr>
      </w:pPr>
    </w:p>
    <w:p w:rsidR="00805A9B" w:rsidRDefault="00805A9B" w:rsidP="00A13A32">
      <w:pPr>
        <w:tabs>
          <w:tab w:val="left" w:pos="6663"/>
        </w:tabs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  <w:lang w:eastAsia="ru-RU"/>
        </w:rPr>
      </w:pPr>
    </w:p>
    <w:p w:rsidR="00751685" w:rsidRPr="00751685" w:rsidRDefault="00751685" w:rsidP="00A13A32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5C0" w:rsidRDefault="006645C0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6B4" w:rsidRDefault="005856B4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6B4" w:rsidRDefault="005856B4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56B4" w:rsidRDefault="005856B4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33CF" w:rsidRDefault="00B733CF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33CF" w:rsidRDefault="00B733CF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33CF" w:rsidRDefault="00B733CF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685" w:rsidRPr="00751685" w:rsidRDefault="0075168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51685" w:rsidRPr="00751685" w:rsidRDefault="00751685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685" w:rsidRPr="00751685" w:rsidRDefault="00751685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 планы I – ΙV классов</w:t>
      </w:r>
    </w:p>
    <w:p w:rsidR="00751685" w:rsidRPr="00751685" w:rsidRDefault="00751685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ГУО  </w:t>
      </w:r>
      <w:r w:rsidRPr="0075168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”</w:t>
      </w: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школа №1  г. Сенно имени З.И.Азгура</w:t>
      </w:r>
      <w:r w:rsidRPr="0075168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“</w:t>
      </w:r>
      <w:r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1685" w:rsidRPr="00751685" w:rsidRDefault="004615AB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2023/2024</w:t>
      </w:r>
      <w:r w:rsidR="00751685" w:rsidRPr="00751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15"/>
        <w:gridCol w:w="762"/>
        <w:gridCol w:w="760"/>
        <w:gridCol w:w="704"/>
        <w:gridCol w:w="704"/>
        <w:gridCol w:w="764"/>
        <w:gridCol w:w="764"/>
        <w:gridCol w:w="764"/>
        <w:gridCol w:w="760"/>
      </w:tblGrid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I. Учебные предметы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 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 Б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ΙΙ 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ΙΙ Б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ΙΙΙ 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ΙΙΙ Б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ΙV 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ΙV Б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righ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5168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Количество учащихся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AE5B87" w:rsidP="006157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AE5B87" w:rsidP="006157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751685" w:rsidP="006157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AE5B87" w:rsidRPr="006645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751685" w:rsidP="006157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4615AB" w:rsidRPr="006645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AE5B87" w:rsidP="0075168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751685" w:rsidP="006157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6645C0" w:rsidRPr="006645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751685" w:rsidP="0061579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7B1AD7" w:rsidRPr="006645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6645C0" w:rsidRDefault="00751685" w:rsidP="006157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4615AB" w:rsidRPr="006645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B46F59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2/3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Белорусская литература (литературное чтение)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3/2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val="be-BY" w:eastAsia="ru-RU"/>
              </w:rPr>
              <w:t>Основы безопасност</w:t>
            </w: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 жизнедеятельности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 учебная нагрузка в неделю на одного учащегося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751685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390C9F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Компонент учреждения образования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390C9F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0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90C9F" w:rsidRPr="00751685" w:rsidTr="00390C9F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51685" w:rsidRDefault="00390C9F" w:rsidP="00390C9F">
            <w:pPr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C9F" w:rsidRPr="00751685" w:rsidTr="00390C9F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Стимулирующие и поддерживающие занятия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C9F" w:rsidRPr="00F90FE1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51685" w:rsidRDefault="00390C9F" w:rsidP="00390C9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FE430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FE4301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FE430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90C9F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51685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C9F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51685" w:rsidRDefault="00F90FE1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AE5B87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5013C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C9F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51685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Математическая радуга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AE5B87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AE5B87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B17E59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5466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751685" w:rsidRDefault="00F25466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в страну Занимательной математики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AE5B87" w:rsidRDefault="00F2546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AE5B87" w:rsidRDefault="00F2546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B46F59" w:rsidRDefault="00F2546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B46F59" w:rsidRDefault="00F2546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B46F59" w:rsidRDefault="00F2546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B46F59" w:rsidRDefault="00D60B9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Default="00F2546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466" w:rsidRPr="00B46F59" w:rsidRDefault="00F2546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C9F" w:rsidRPr="00751685" w:rsidTr="00F90FE1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751685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AE5B87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AE5B87" w:rsidRDefault="00F90FE1" w:rsidP="00F90F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C9F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51685" w:rsidRDefault="00126732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Учимся говорить правильно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AE5B87" w:rsidRDefault="0012673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AE5B87" w:rsidRDefault="0012673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B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C5013C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C9F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C0C06" w:rsidRDefault="007C0C06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Вытокі роднай мовы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5013C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AE5B87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B17E59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C9F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B17E59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”Язык родной, дружи со мной“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5013C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AE5B87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F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D60B9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7C0C06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B46F59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0F9C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Pr="00D90F9C" w:rsidRDefault="00030096" w:rsidP="00390C9F">
            <w:pPr>
              <w:rPr>
                <w:rFonts w:ascii="Times New Roman" w:hAnsi="Times New Roman"/>
                <w:color w:val="FF0000"/>
                <w:sz w:val="24"/>
                <w:szCs w:val="24"/>
                <w:lang w:val="be-BY" w:eastAsia="ru-RU"/>
              </w:rPr>
            </w:pPr>
            <w:r w:rsidRPr="00030096">
              <w:rPr>
                <w:rFonts w:ascii="Times New Roman" w:hAnsi="Times New Roman"/>
                <w:sz w:val="24"/>
                <w:szCs w:val="24"/>
                <w:lang w:val="be-BY" w:eastAsia="ru-RU"/>
              </w:rPr>
              <w:t>Играем в футбол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Pr="00C5013C" w:rsidRDefault="00D90F9C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Pr="00AE5B87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Pr="00B46F59" w:rsidRDefault="00D90F9C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Pr="00B46F59" w:rsidRDefault="00D90F9C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Default="00D90F9C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Default="00D90F9C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Pr="00B46F59" w:rsidRDefault="00D90F9C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F9C" w:rsidRPr="00B46F59" w:rsidRDefault="00D90F9C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091D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Pr="00D90F9C" w:rsidRDefault="00B733CF" w:rsidP="00390C9F">
            <w:pPr>
              <w:rPr>
                <w:rFonts w:ascii="Times New Roman" w:hAnsi="Times New Roman"/>
                <w:color w:val="FF0000"/>
                <w:sz w:val="24"/>
                <w:szCs w:val="24"/>
                <w:lang w:val="be-BY" w:eastAsia="ru-RU"/>
              </w:rPr>
            </w:pPr>
            <w:r w:rsidRPr="00030096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По ступенькам правил здорово</w:t>
            </w:r>
            <w:r w:rsidR="004D091D" w:rsidRPr="00030096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го питания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Pr="00C5013C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Pr="00B46F59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Pr="00B46F59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Pr="00B46F59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1D" w:rsidRPr="00B46F59" w:rsidRDefault="004D091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90B" w:rsidRPr="00751685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D90F9C" w:rsidRDefault="0009790B" w:rsidP="00390C9F">
            <w:pPr>
              <w:rPr>
                <w:rFonts w:ascii="Times New Roman" w:hAnsi="Times New Roman"/>
                <w:color w:val="FF0000"/>
                <w:sz w:val="24"/>
                <w:szCs w:val="24"/>
                <w:lang w:val="be-BY" w:eastAsia="ru-RU"/>
              </w:rPr>
            </w:pPr>
            <w:r w:rsidRPr="005663DA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Роднае слова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C5013C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AE5B87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B46F59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B46F59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B46F59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B46F59" w:rsidRDefault="0009790B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C9F" w:rsidRPr="00C15F04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751685" w:rsidRDefault="00390C9F" w:rsidP="00390C9F">
            <w:pPr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допустимая нагрузка на одного ученика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470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470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470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0C9F" w:rsidRPr="00C15F04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Использовано часов всего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CD4A5A" w:rsidRDefault="00CD4A5A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A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D4A5A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25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D4A5A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25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9790B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27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97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9790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9790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7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390C9F" w:rsidRPr="00C15F04" w:rsidTr="00751685"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751685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учебных часов, финансируемых из бюджета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D470A2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0A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D4A5A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A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D4A5A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A5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CD4A5A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CD4A5A">
              <w:rPr>
                <w:rFonts w:ascii="Times New Roman" w:hAnsi="Times New Roman"/>
                <w:sz w:val="24"/>
                <w:szCs w:val="24"/>
                <w:lang w:val="be-BY" w:eastAsia="ru-RU"/>
              </w:rPr>
              <w:t>26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09790B">
              <w:rPr>
                <w:rFonts w:ascii="Times New Roman" w:hAnsi="Times New Roman"/>
                <w:sz w:val="24"/>
                <w:szCs w:val="24"/>
                <w:lang w:val="be-BY" w:eastAsia="ru-RU"/>
              </w:rPr>
              <w:t>27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90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90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09790B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90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751685" w:rsidRPr="0023377A" w:rsidRDefault="00751685" w:rsidP="002337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F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Примечание:</w:t>
      </w:r>
      <w:r w:rsidRPr="00B46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осуществлено перераспределение между классами часов, отведённых на проведение факультативных, стимулирующих и поддерживающих занятий на основании п. 12  Пояснительной записки к учебному плану.</w:t>
      </w:r>
    </w:p>
    <w:p w:rsidR="00390C9F" w:rsidRDefault="00390C9F" w:rsidP="00D3029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4D091D" w:rsidRDefault="004D091D" w:rsidP="00D3029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2441DB" w:rsidRDefault="002441DB" w:rsidP="0032517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685" w:rsidRPr="002441DB" w:rsidRDefault="002564F1" w:rsidP="002564F1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</w:t>
      </w:r>
    </w:p>
    <w:p w:rsidR="002564F1" w:rsidRDefault="002564F1" w:rsidP="002441D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685" w:rsidRPr="002441DB" w:rsidRDefault="00751685" w:rsidP="002441D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планы</w:t>
      </w:r>
      <w:r w:rsidRPr="002441DB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V– VII классов </w:t>
      </w:r>
    </w:p>
    <w:p w:rsidR="00751685" w:rsidRPr="002441DB" w:rsidRDefault="00751685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ГУО ”Средняя школа №1  г.Сенно имени З.И.Азгура“</w:t>
      </w:r>
    </w:p>
    <w:p w:rsidR="00751685" w:rsidRPr="00044C1C" w:rsidRDefault="004615AB" w:rsidP="00044C1C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2023</w:t>
      </w:r>
      <w:r w:rsidR="00751685"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24</w:t>
      </w:r>
      <w:r w:rsidR="00751685"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4661" w:type="pct"/>
        <w:tblLook w:val="04A0" w:firstRow="1" w:lastRow="0" w:firstColumn="1" w:lastColumn="0" w:noHBand="0" w:noVBand="1"/>
      </w:tblPr>
      <w:tblGrid>
        <w:gridCol w:w="5044"/>
        <w:gridCol w:w="684"/>
        <w:gridCol w:w="684"/>
        <w:gridCol w:w="693"/>
        <w:gridCol w:w="678"/>
        <w:gridCol w:w="777"/>
        <w:gridCol w:w="759"/>
      </w:tblGrid>
      <w:tr w:rsidR="00751685" w:rsidRPr="002564F1" w:rsidTr="001F09F1">
        <w:trPr>
          <w:trHeight w:val="22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I. Учебные предметы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 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</w:t>
            </w: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val="be-BY" w:eastAsia="ru-RU"/>
              </w:rPr>
              <w:t xml:space="preserve"> </w:t>
            </w: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VΙ 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VΙ 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VΙΙ 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VΙΙ Б</w:t>
            </w:r>
          </w:p>
        </w:tc>
      </w:tr>
      <w:tr w:rsidR="00751685" w:rsidRPr="002564F1" w:rsidTr="001F09F1">
        <w:trPr>
          <w:trHeight w:val="288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right"/>
              <w:rPr>
                <w:rFonts w:ascii="Times New Roman" w:hAnsi="Times New Roman"/>
                <w:i/>
                <w:sz w:val="24"/>
                <w:szCs w:val="24"/>
                <w:highlight w:val="cyan"/>
                <w:lang w:eastAsia="ru-RU"/>
              </w:rPr>
            </w:pPr>
            <w:r w:rsidRPr="002564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751685" w:rsidP="0061579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  <w:r w:rsidR="004615AB" w:rsidRPr="002564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B733CF" w:rsidP="0061579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4615AB" w:rsidP="007516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4615AB" w:rsidP="007516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4615AB" w:rsidP="007516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4615AB" w:rsidP="007516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2564F1" w:rsidTr="001F09F1">
        <w:trPr>
          <w:trHeight w:val="265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5" w:rsidRPr="002564F1" w:rsidRDefault="00751685" w:rsidP="00751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5" w:rsidRPr="002564F1" w:rsidRDefault="00751685" w:rsidP="00751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685" w:rsidRPr="002564F1" w:rsidRDefault="00751685" w:rsidP="00751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685" w:rsidRPr="002564F1" w:rsidRDefault="00751685" w:rsidP="00751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685" w:rsidRPr="002564F1" w:rsidRDefault="00751685" w:rsidP="00751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en-US"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2564F1" w:rsidTr="001F09F1">
        <w:trPr>
          <w:trHeight w:val="288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(отечественная и мировая художественная культура)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51685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 учебная нагрузка в неделю на одного учащегося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564F1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II. Компонент учреждения образования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6</w:t>
            </w: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Стимулирующие и поддерживающие занятия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B733C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26126D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B733C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805A9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0B36E8" w:rsidRDefault="000B36E8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09790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</w:t>
            </w: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CA3B6E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после уроков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Кладовая слов русского языка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Погружаемся в интересный мир образования и правописания слов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Сакрэты словазмянення і формаўтварэння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044C1C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4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Поэтические гимны морфологии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390C9F" w:rsidRPr="002564F1" w:rsidTr="001F09F1">
        <w:trPr>
          <w:trHeight w:val="320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2301D0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Алгебра учит рассуждать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1F09F1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390C9F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Мы – сами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C9F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B733C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</w:t>
            </w:r>
            <w:r w:rsidR="003F36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390C9F"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математикой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0C9F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Основы духовно-нравственной культуры и патриотизма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1F09F1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90C9F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Слова ў тэксце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C9F" w:rsidRPr="002564F1" w:rsidRDefault="001F09F1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3D5018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18" w:rsidRPr="006332EF" w:rsidRDefault="006332EF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6332EF">
              <w:rPr>
                <w:rFonts w:ascii="Times New Roman" w:hAnsi="Times New Roman"/>
                <w:sz w:val="24"/>
                <w:szCs w:val="24"/>
                <w:lang w:val="be-BY" w:eastAsia="ru-RU"/>
              </w:rPr>
              <w:t>Храмы, замкі і палацы Беларусі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18" w:rsidRPr="00044C1C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18" w:rsidRPr="00044C1C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18" w:rsidRPr="00044C1C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18" w:rsidRPr="00044C1C" w:rsidRDefault="00805A9B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58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018" w:rsidRPr="00044C1C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018" w:rsidRPr="00044C1C" w:rsidRDefault="003D5018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0A5862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62" w:rsidRPr="000A5862" w:rsidRDefault="000A5862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0A58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Беларускі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я землі ў складзе Рэчы П</w:t>
            </w:r>
            <w:r w:rsidRPr="000A58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аспалітай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62" w:rsidRPr="000A5862" w:rsidRDefault="000A586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62" w:rsidRPr="000A5862" w:rsidRDefault="000A586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62" w:rsidRPr="000A5862" w:rsidRDefault="000A586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62" w:rsidRPr="000A5862" w:rsidRDefault="000A586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862" w:rsidRPr="000A5862" w:rsidRDefault="000A5862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0A5862"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62" w:rsidRPr="00044C1C" w:rsidRDefault="000A5862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B733CF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CF" w:rsidRPr="00B733CF" w:rsidRDefault="00B733CF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Грані слова: ад гука да сказа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CF" w:rsidRPr="000A5862" w:rsidRDefault="00B733C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CF" w:rsidRPr="00B733CF" w:rsidRDefault="00B733C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CF" w:rsidRPr="000A5862" w:rsidRDefault="00B733C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CF" w:rsidRPr="000A5862" w:rsidRDefault="00B733C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3CF" w:rsidRPr="000A5862" w:rsidRDefault="00B733C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CF" w:rsidRPr="00044C1C" w:rsidRDefault="00B733CF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0B36E8" w:rsidRPr="002564F1" w:rsidTr="001F09F1">
        <w:trPr>
          <w:trHeight w:val="27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E8" w:rsidRPr="00030096" w:rsidRDefault="00030096" w:rsidP="00390C9F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030096">
              <w:rPr>
                <w:rFonts w:ascii="Times New Roman" w:hAnsi="Times New Roman"/>
                <w:sz w:val="24"/>
                <w:szCs w:val="24"/>
                <w:lang w:val="be-BY" w:eastAsia="ru-RU"/>
              </w:rPr>
              <w:t>Основы безопасности жизнедеятельности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E8" w:rsidRPr="000A5862" w:rsidRDefault="000B36E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E8" w:rsidRDefault="000B36E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E8" w:rsidRPr="000A5862" w:rsidRDefault="000B36E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E8" w:rsidRPr="000A5862" w:rsidRDefault="000B36E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6E8" w:rsidRPr="000A5862" w:rsidRDefault="000B36E8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E8" w:rsidRPr="00044C1C" w:rsidRDefault="000B36E8" w:rsidP="00390C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390C9F" w:rsidRPr="002564F1" w:rsidTr="001F09F1">
        <w:trPr>
          <w:trHeight w:val="38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допустимая нагрузка на одного ученика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64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390C9F" w:rsidRPr="002564F1" w:rsidTr="001F09F1">
        <w:trPr>
          <w:trHeight w:val="244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Использовано часов всего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2564F1" w:rsidRDefault="00B733C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2564F1" w:rsidRDefault="00B733C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2564F1" w:rsidRDefault="00A30FFB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2564F1" w:rsidRDefault="000B36E8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2564F1" w:rsidRDefault="0042177F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C9F" w:rsidRPr="002564F1" w:rsidRDefault="0026126D" w:rsidP="00390C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  <w:t>35</w:t>
            </w:r>
          </w:p>
        </w:tc>
      </w:tr>
      <w:tr w:rsidR="00390C9F" w:rsidRPr="002564F1" w:rsidTr="001F09F1">
        <w:trPr>
          <w:trHeight w:val="337"/>
        </w:trPr>
        <w:tc>
          <w:tcPr>
            <w:tcW w:w="2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учебных часов, финансируемых из бюджета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val="be-BY" w:eastAsia="ru-RU"/>
              </w:rPr>
              <w:t>32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C9F" w:rsidRPr="002564F1" w:rsidRDefault="00390C9F" w:rsidP="00390C9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751685" w:rsidRPr="00B46F59" w:rsidRDefault="00751685" w:rsidP="007516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1685" w:rsidRPr="00751685" w:rsidRDefault="00751685" w:rsidP="00751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F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Примечание:</w:t>
      </w:r>
      <w:r w:rsidRPr="00B46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осуществлено перераспределение между классами часов, отведённых на проведение факультативных, стимулирующих и поддерживающих занятий на основании п. 12 Пояснительной записки к учебному плану.</w:t>
      </w:r>
    </w:p>
    <w:p w:rsidR="000A5862" w:rsidRPr="0097356C" w:rsidRDefault="00751685" w:rsidP="0097356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1685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751685" w:rsidRPr="002441DB" w:rsidRDefault="007E7A53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733C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751685" w:rsidRPr="002441DB" w:rsidRDefault="00751685" w:rsidP="002441D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685" w:rsidRPr="002441DB" w:rsidRDefault="00751685" w:rsidP="002441D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</w:t>
      </w:r>
      <w:r w:rsidRPr="002441DB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VΙΙΙ “А“ класса </w:t>
      </w:r>
    </w:p>
    <w:p w:rsidR="00751685" w:rsidRPr="002441DB" w:rsidRDefault="00751685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ГУО ”Средняя школа №1  г.Сенно имени З.И.Азгура“</w:t>
      </w:r>
    </w:p>
    <w:p w:rsidR="00751685" w:rsidRPr="002441DB" w:rsidRDefault="004615AB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2023</w:t>
      </w:r>
      <w:r w:rsidR="00751685"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24</w:t>
      </w:r>
      <w:r w:rsidR="00751685"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751685" w:rsidRPr="00751685" w:rsidRDefault="00751685" w:rsidP="00751685">
      <w:pPr>
        <w:tabs>
          <w:tab w:val="center" w:pos="5315"/>
          <w:tab w:val="left" w:pos="98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4662" w:type="pct"/>
        <w:tblLook w:val="04A0" w:firstRow="1" w:lastRow="0" w:firstColumn="1" w:lastColumn="0" w:noHBand="0" w:noVBand="1"/>
      </w:tblPr>
      <w:tblGrid>
        <w:gridCol w:w="4459"/>
        <w:gridCol w:w="2453"/>
        <w:gridCol w:w="815"/>
        <w:gridCol w:w="1594"/>
      </w:tblGrid>
      <w:tr w:rsidR="004E648A" w:rsidRPr="00751685" w:rsidTr="00E533DC">
        <w:trPr>
          <w:trHeight w:val="227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I. Учебные предметы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VΙΙΙ А</w:t>
            </w:r>
          </w:p>
        </w:tc>
      </w:tr>
      <w:tr w:rsidR="004E648A" w:rsidRPr="00751685" w:rsidTr="00E533DC">
        <w:trPr>
          <w:trHeight w:val="288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BD5830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  <w:lang w:eastAsia="ru-RU"/>
              </w:rPr>
            </w:pPr>
            <w:r w:rsidRPr="007516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4E648A" w:rsidRDefault="00123190" w:rsidP="0061579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27</w:t>
            </w:r>
          </w:p>
        </w:tc>
      </w:tr>
      <w:tr w:rsidR="00E533DC" w:rsidRPr="00751685" w:rsidTr="00E533DC">
        <w:trPr>
          <w:trHeight w:val="288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Pr="00751685" w:rsidRDefault="00E533DC" w:rsidP="00751685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Default="00E533DC" w:rsidP="00BD583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E648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группа</w:t>
            </w:r>
          </w:p>
          <w:p w:rsidR="000A07CA" w:rsidRPr="004E648A" w:rsidRDefault="000A07CA" w:rsidP="00BD583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7CA" w:rsidRDefault="000A07CA" w:rsidP="000A07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I</w:t>
            </w:r>
            <w:r w:rsidRPr="004E648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</w:t>
            </w:r>
          </w:p>
          <w:p w:rsidR="00E533DC" w:rsidRPr="004E648A" w:rsidRDefault="00E533DC" w:rsidP="00BD583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Pr="004E648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 физика</w:t>
            </w:r>
          </w:p>
        </w:tc>
      </w:tr>
      <w:tr w:rsidR="004E648A" w:rsidRPr="00751685" w:rsidTr="00E533DC">
        <w:trPr>
          <w:trHeight w:val="170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E533DC">
        <w:trPr>
          <w:trHeight w:val="265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E533DC">
        <w:trPr>
          <w:trHeight w:val="288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(отечественная и мировая художественная культура)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48A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базовому компоненту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Default="004E648A" w:rsidP="00751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4E648A" w:rsidRPr="00751685" w:rsidTr="00E533DC">
        <w:trPr>
          <w:trHeight w:val="244"/>
        </w:trPr>
        <w:tc>
          <w:tcPr>
            <w:tcW w:w="41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16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1.2. Повышенный компонент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751685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E533DC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Pr="00751685" w:rsidRDefault="00E533DC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3DC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Pr="00751685" w:rsidRDefault="00E533DC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3DC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Pr="00751685" w:rsidRDefault="00E533DC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0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Default="00E533DC" w:rsidP="00751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533DC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Pr="00751685" w:rsidRDefault="00E533DC" w:rsidP="0075168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обязательному компоненту на класс</w:t>
            </w:r>
          </w:p>
        </w:tc>
        <w:tc>
          <w:tcPr>
            <w:tcW w:w="13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751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Default="00E533DC" w:rsidP="00751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E533DC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DC" w:rsidRPr="00751685" w:rsidRDefault="00E533DC" w:rsidP="00E92B8A">
            <w:pPr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Компонент учреждения образования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751685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751685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E533DC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Pr="00555012" w:rsidRDefault="00E533DC" w:rsidP="00E92B8A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Час здоровья и спорта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E92B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E533DC" w:rsidRPr="00751685" w:rsidTr="00E533DC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3DC" w:rsidRPr="00555012" w:rsidRDefault="00E533DC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Стимулирующие  и поддерживающие  занятия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B733CF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DC" w:rsidRPr="00751685" w:rsidRDefault="00E533DC" w:rsidP="00E92B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0A07CA" w:rsidRPr="00751685" w:rsidTr="000A07CA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7CA" w:rsidRPr="00751685" w:rsidRDefault="000A07CA" w:rsidP="00E92B8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751685" w:rsidRDefault="000A07CA" w:rsidP="00E92B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751685" w:rsidRDefault="000A07CA" w:rsidP="00E92B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07CA" w:rsidRPr="00751685" w:rsidTr="000A07CA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7CA" w:rsidRPr="00555012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751685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751685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CA" w:rsidRPr="00751685" w:rsidTr="000A07CA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7CA" w:rsidRPr="001604B1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Равный обучает равного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751685" w:rsidRDefault="000A07C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751685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CA" w:rsidRPr="00751685" w:rsidTr="000A07CA">
        <w:trPr>
          <w:trHeight w:val="387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7CA" w:rsidRPr="00751685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допустимая нагрузка на одного ученика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BD5830" w:rsidRDefault="000A07C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Default="000A07C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7CA" w:rsidRPr="00E577E0" w:rsidTr="000A07CA">
        <w:trPr>
          <w:trHeight w:val="244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7CA" w:rsidRPr="00555012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Использовано часов всего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555012" w:rsidRDefault="0097356C" w:rsidP="00EF064E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36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E577E0" w:rsidRDefault="000A07CA" w:rsidP="00E92B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0A07CA" w:rsidRPr="00E577E0" w:rsidTr="000A07CA">
        <w:trPr>
          <w:trHeight w:val="337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7CA" w:rsidRPr="00555012" w:rsidRDefault="000A07C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учебных часов, финансируемых из бюджета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555012" w:rsidRDefault="000A07C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CA" w:rsidRPr="00E577E0" w:rsidRDefault="000A07CA" w:rsidP="00E92B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51685" w:rsidRPr="00E577E0" w:rsidRDefault="00751685" w:rsidP="007516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4074DA" w:rsidRDefault="004074DA" w:rsidP="0097356C">
      <w:pPr>
        <w:spacing w:after="0" w:line="240" w:lineRule="exact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97356C" w:rsidRDefault="0097356C" w:rsidP="0097356C">
      <w:pPr>
        <w:spacing w:after="0" w:line="240" w:lineRule="exact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40D" w:rsidRDefault="0014340D" w:rsidP="0014340D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97356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7A1A75" w:rsidRDefault="007A1A75" w:rsidP="0014340D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40D" w:rsidRDefault="0014340D" w:rsidP="0014340D">
      <w:pPr>
        <w:spacing w:after="0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340D" w:rsidRPr="002441DB" w:rsidRDefault="0014340D" w:rsidP="0014340D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</w:t>
      </w:r>
      <w:r w:rsidRPr="002441DB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VΙΙΙ ”Б“ класса </w:t>
      </w:r>
    </w:p>
    <w:p w:rsidR="0014340D" w:rsidRPr="002441DB" w:rsidRDefault="0014340D" w:rsidP="0014340D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ГУО ”Средняя школа №1  г. Сенно имени З.И.Азгура“</w:t>
      </w:r>
    </w:p>
    <w:p w:rsidR="0014340D" w:rsidRDefault="0014340D" w:rsidP="0014340D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2023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24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7A1A75" w:rsidRDefault="007A1A75" w:rsidP="0014340D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14340D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Pr="002441DB" w:rsidRDefault="007A1A75" w:rsidP="0014340D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53"/>
        <w:gridCol w:w="1138"/>
        <w:gridCol w:w="1805"/>
        <w:gridCol w:w="2801"/>
      </w:tblGrid>
      <w:tr w:rsidR="0014340D" w:rsidRPr="002441DB" w:rsidTr="00DF418C">
        <w:trPr>
          <w:trHeight w:val="227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I. Учебные предметы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14340D" w:rsidRDefault="0014340D" w:rsidP="00A96D6B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14340D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VΙΙΙ Б</w:t>
            </w:r>
          </w:p>
        </w:tc>
      </w:tr>
      <w:tr w:rsidR="0014340D" w:rsidRPr="002441DB" w:rsidTr="00DF418C">
        <w:trPr>
          <w:trHeight w:val="288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jc w:val="right"/>
              <w:rPr>
                <w:rFonts w:ascii="Times New Roman" w:hAnsi="Times New Roman"/>
                <w:i/>
                <w:sz w:val="24"/>
                <w:szCs w:val="24"/>
                <w:highlight w:val="cyan"/>
                <w:lang w:eastAsia="ru-RU"/>
              </w:rPr>
            </w:pPr>
            <w:r w:rsidRPr="002441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14340D" w:rsidRDefault="0014340D" w:rsidP="00A96D6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1434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  <w:r w:rsidRPr="001434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14340D" w:rsidRPr="002441DB" w:rsidTr="00DF418C">
        <w:trPr>
          <w:trHeight w:val="288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Default="0014340D" w:rsidP="0014340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434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группа</w:t>
            </w:r>
          </w:p>
          <w:p w:rsidR="000A07CA" w:rsidRPr="000A07CA" w:rsidRDefault="000A07CA" w:rsidP="000A07CA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(базовый уровень)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7CA" w:rsidRDefault="000A07CA" w:rsidP="000A07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I</w:t>
            </w:r>
            <w:r w:rsidRPr="004E648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</w:t>
            </w:r>
          </w:p>
          <w:p w:rsidR="0014340D" w:rsidRPr="0014340D" w:rsidRDefault="000A07CA" w:rsidP="0014340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="0014340D" w:rsidRPr="001434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иология/химия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7CA" w:rsidRPr="000A07CA" w:rsidRDefault="000A07CA" w:rsidP="000A07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I</w:t>
            </w:r>
            <w:r w:rsidR="002B593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 w:rsidRPr="004E648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группа</w:t>
            </w:r>
          </w:p>
          <w:p w:rsidR="0014340D" w:rsidRPr="0014340D" w:rsidRDefault="0097356C" w:rsidP="0014340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="0014340D" w:rsidRPr="001434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атематика</w:t>
            </w:r>
          </w:p>
        </w:tc>
      </w:tr>
      <w:tr w:rsidR="0014340D" w:rsidRPr="002441DB" w:rsidTr="00DF418C">
        <w:trPr>
          <w:trHeight w:val="170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14340D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4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40D" w:rsidRPr="002441DB" w:rsidTr="00DF418C">
        <w:trPr>
          <w:trHeight w:val="265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340D" w:rsidRPr="002441DB" w:rsidTr="00DF418C">
        <w:trPr>
          <w:trHeight w:val="288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(отечественная и мировая художественная культура)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базовому компоненту</w:t>
            </w:r>
          </w:p>
        </w:tc>
        <w:tc>
          <w:tcPr>
            <w:tcW w:w="2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1.2. Повышенный компонент</w:t>
            </w:r>
          </w:p>
        </w:tc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DA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4DA" w:rsidRPr="002441DB" w:rsidRDefault="004074DA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8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DA" w:rsidRPr="002441DB" w:rsidRDefault="004074DA" w:rsidP="004074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обязательному компоненту на класс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0D" w:rsidRPr="002441DB" w:rsidRDefault="0014340D" w:rsidP="00A96D6B">
            <w:pPr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II. Компонент учреждения образования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247987" w:rsidP="00A96D6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val="be-BY" w:eastAsia="ru-RU"/>
              </w:rPr>
              <w:t>Час здоровья и спорта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14340D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40D" w:rsidRPr="002441DB" w:rsidRDefault="0014340D" w:rsidP="00A96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Стимулирующие  и поддерживающие  занятия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40D" w:rsidRPr="002441DB" w:rsidRDefault="00DF418C" w:rsidP="00A96D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0D" w:rsidRPr="002441DB" w:rsidRDefault="0014340D" w:rsidP="00A96D6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09790B" w:rsidRPr="002441DB" w:rsidTr="00DF418C">
        <w:trPr>
          <w:trHeight w:val="387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90B" w:rsidRPr="002441DB" w:rsidRDefault="0009790B" w:rsidP="000979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допустимая нагрузка на одного ученика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9790B" w:rsidRPr="002441DB" w:rsidTr="00DF418C">
        <w:trPr>
          <w:trHeight w:val="244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0B" w:rsidRPr="002441DB" w:rsidRDefault="0009790B" w:rsidP="000979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Использовано часов всего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0B" w:rsidRPr="002441DB" w:rsidRDefault="004164DF" w:rsidP="0009790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09790B" w:rsidRPr="002441DB" w:rsidTr="00DF418C">
        <w:trPr>
          <w:trHeight w:val="337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0B" w:rsidRPr="002441DB" w:rsidRDefault="0009790B" w:rsidP="0009790B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учебных часов, финансируемых из бюджета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0B" w:rsidRPr="002441DB" w:rsidRDefault="0009790B" w:rsidP="000979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4340D" w:rsidRDefault="0014340D" w:rsidP="0014340D">
      <w:pPr>
        <w:spacing w:after="0" w:line="24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64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Примечание:</w:t>
      </w:r>
      <w:r w:rsidRPr="00A46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осуществлено перераспределение между классами часов, отведённых на проведение факультативных, стимулирующих и поддерживающих занятий на основании п. 12 Пояснит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ельной записки к учебному плану.</w:t>
      </w:r>
    </w:p>
    <w:p w:rsidR="002B593E" w:rsidRDefault="002B593E" w:rsidP="00F1333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593E" w:rsidRDefault="002B593E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1A75" w:rsidRDefault="007A1A7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41DB" w:rsidRDefault="0097356C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14340D" w:rsidRDefault="0014340D" w:rsidP="004E648A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48A" w:rsidRPr="002441DB" w:rsidRDefault="004E648A" w:rsidP="004E648A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</w:t>
      </w:r>
      <w:r w:rsidRPr="002441DB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</w:t>
      </w:r>
      <w:r w:rsidR="00DC3E9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IX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“А“ класса </w:t>
      </w:r>
    </w:p>
    <w:p w:rsidR="004E648A" w:rsidRPr="002441DB" w:rsidRDefault="004E648A" w:rsidP="004E648A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ГУО ”Средняя школа №1  г.Сенно имени З.И.Азгура“</w:t>
      </w:r>
    </w:p>
    <w:p w:rsidR="004E648A" w:rsidRPr="002441DB" w:rsidRDefault="004E648A" w:rsidP="004E648A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2023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24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4E648A" w:rsidRPr="00751685" w:rsidRDefault="004E648A" w:rsidP="004E648A">
      <w:pPr>
        <w:tabs>
          <w:tab w:val="center" w:pos="5315"/>
          <w:tab w:val="left" w:pos="98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4693" w:type="pct"/>
        <w:tblLook w:val="04A0" w:firstRow="1" w:lastRow="0" w:firstColumn="1" w:lastColumn="0" w:noHBand="0" w:noVBand="1"/>
      </w:tblPr>
      <w:tblGrid>
        <w:gridCol w:w="5893"/>
        <w:gridCol w:w="1756"/>
        <w:gridCol w:w="1734"/>
      </w:tblGrid>
      <w:tr w:rsidR="004E648A" w:rsidRPr="00751685" w:rsidTr="004E648A">
        <w:trPr>
          <w:trHeight w:val="227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I. Учебные предметы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411230" w:rsidRDefault="00DC3E9C" w:rsidP="004E648A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411230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IX</w:t>
            </w:r>
            <w:r w:rsidR="004E648A" w:rsidRPr="00411230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4E648A" w:rsidRPr="00751685" w:rsidTr="004E648A">
        <w:trPr>
          <w:trHeight w:val="288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cyan"/>
                <w:lang w:eastAsia="ru-RU"/>
              </w:rPr>
            </w:pPr>
            <w:r w:rsidRPr="007516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411230" w:rsidRDefault="00557B36" w:rsidP="004E648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27</w:t>
            </w:r>
          </w:p>
        </w:tc>
      </w:tr>
      <w:tr w:rsidR="004E648A" w:rsidRPr="00751685" w:rsidTr="004E648A">
        <w:trPr>
          <w:trHeight w:val="288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4E648A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411230" w:rsidRDefault="004E648A" w:rsidP="004E648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11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411230" w:rsidRDefault="004E648A" w:rsidP="004E648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11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математика</w:t>
            </w:r>
          </w:p>
        </w:tc>
      </w:tr>
      <w:tr w:rsidR="004E648A" w:rsidRPr="00751685" w:rsidTr="004E648A">
        <w:trPr>
          <w:trHeight w:val="170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4E648A">
        <w:trPr>
          <w:trHeight w:val="265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A96D6B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A96D6B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A96D6B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4/5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D6B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A96D6B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96D6B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A96D6B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A96D6B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="004E648A"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4E648A">
        <w:trPr>
          <w:trHeight w:val="288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(отечественная и мировая художественная культура)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D6B">
              <w:rPr>
                <w:rFonts w:ascii="Times New Roman" w:hAnsi="Times New Roman"/>
                <w:sz w:val="24"/>
                <w:szCs w:val="24"/>
                <w:lang w:eastAsia="ru-RU"/>
              </w:rPr>
              <w:t>/0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базовому компоненту</w:t>
            </w:r>
          </w:p>
        </w:tc>
        <w:tc>
          <w:tcPr>
            <w:tcW w:w="1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4E648A" w:rsidRPr="00751685" w:rsidTr="004E648A">
        <w:trPr>
          <w:trHeight w:val="2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5168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1.2. Повышенный компонент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751685" w:rsidRDefault="004E648A" w:rsidP="004E648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обязательному компоненту на класс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Компонент учреждения образования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97356C" w:rsidP="004E64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555012" w:rsidRDefault="004E648A" w:rsidP="004E648A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val="be-BY" w:eastAsia="ru-RU"/>
              </w:rPr>
              <w:t>Час здоровья и спорта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555012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Стимулирующие  и поддерживающие  занятия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2B593E" w:rsidRDefault="002B593E" w:rsidP="004E648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247987" w:rsidP="004E64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648A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48A" w:rsidRPr="00555012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49B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49B" w:rsidRPr="002441DB" w:rsidRDefault="00334DB8" w:rsidP="007434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Секре</w:t>
            </w:r>
            <w:r w:rsidR="00CA3B6E">
              <w:rPr>
                <w:rFonts w:ascii="Times New Roman" w:hAnsi="Times New Roman"/>
                <w:sz w:val="24"/>
                <w:szCs w:val="24"/>
                <w:lang w:val="be-BY" w:eastAsia="ru-RU"/>
              </w:rPr>
              <w:t>ты синтаксиса и пунктуации</w:t>
            </w:r>
            <w:r w:rsidR="0074349B" w:rsidRPr="002441DB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2441DB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2441DB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49B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49B" w:rsidRPr="002441DB" w:rsidRDefault="0097356C" w:rsidP="007434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Великая Отечественная война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2441DB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2441DB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56C" w:rsidRPr="00751685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56C" w:rsidRDefault="0097356C" w:rsidP="0074349B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Профессия моей мечты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6C" w:rsidRPr="002441DB" w:rsidRDefault="0097356C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6C" w:rsidRPr="002441DB" w:rsidRDefault="0097356C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48A" w:rsidRPr="00751685" w:rsidTr="004E648A">
        <w:trPr>
          <w:trHeight w:val="387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48A" w:rsidRPr="00751685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допустимая нагрузка на одного ученика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2B593E" w:rsidRDefault="002B593E" w:rsidP="004E648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555012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4E648A" w:rsidRPr="00E577E0" w:rsidTr="004E648A">
        <w:trPr>
          <w:trHeight w:val="244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48A" w:rsidRPr="00555012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Использовано часов всего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555012" w:rsidRDefault="00557B36" w:rsidP="0074349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E577E0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 w:eastAsia="ru-RU"/>
              </w:rPr>
            </w:pPr>
          </w:p>
        </w:tc>
      </w:tr>
      <w:tr w:rsidR="004E648A" w:rsidRPr="00E577E0" w:rsidTr="004E648A">
        <w:trPr>
          <w:trHeight w:val="337"/>
        </w:trPr>
        <w:tc>
          <w:tcPr>
            <w:tcW w:w="3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8A" w:rsidRPr="00555012" w:rsidRDefault="004E648A" w:rsidP="004E64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5012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учебных часов, финансируемых из бюджета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2B593E" w:rsidRDefault="002B593E" w:rsidP="004E648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8A" w:rsidRPr="00E577E0" w:rsidRDefault="004E648A" w:rsidP="004E64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E648A" w:rsidRPr="00E577E0" w:rsidRDefault="004E648A" w:rsidP="004E64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2441DB" w:rsidRPr="006E0A18" w:rsidRDefault="004E648A" w:rsidP="006E0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Примечание:</w:t>
      </w:r>
      <w:r w:rsidRPr="00B46F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осуществлено перераспределение между классами часов, отведённых на проведение факультативных, стимулирующих и поддерживающих занятий на основании п. 12 Пояснительной записки к учебному план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у.</w:t>
      </w:r>
    </w:p>
    <w:p w:rsidR="0097356C" w:rsidRDefault="0097356C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B36" w:rsidRDefault="00557B36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B36" w:rsidRDefault="00557B36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B36" w:rsidRDefault="00557B36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685" w:rsidRPr="002441DB" w:rsidRDefault="00751685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E027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751685" w:rsidRPr="002441DB" w:rsidRDefault="00751685" w:rsidP="002441D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</w:t>
      </w:r>
      <w:r w:rsidRPr="002441DB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</w:t>
      </w:r>
      <w:r w:rsidR="0041123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IX</w:t>
      </w: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”Б“ класса </w:t>
      </w:r>
    </w:p>
    <w:p w:rsidR="00751685" w:rsidRPr="002441DB" w:rsidRDefault="00751685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ГУО ”Средняя школа №1  г. Сенно имени З.И.Азгура“</w:t>
      </w:r>
    </w:p>
    <w:p w:rsidR="00751685" w:rsidRPr="002441DB" w:rsidRDefault="00717F67" w:rsidP="002441DB">
      <w:pPr>
        <w:tabs>
          <w:tab w:val="center" w:pos="5315"/>
          <w:tab w:val="left" w:pos="9887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2023</w:t>
      </w:r>
      <w:r w:rsidR="00751685"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Calibri" w:hAnsi="Times New Roman" w:cs="Times New Roman"/>
          <w:sz w:val="24"/>
          <w:szCs w:val="24"/>
          <w:lang w:val="be-BY" w:eastAsia="ru-RU"/>
        </w:rPr>
        <w:t>24</w:t>
      </w:r>
      <w:r w:rsidR="002C7FB1" w:rsidRPr="00244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5029" w:type="pct"/>
        <w:tblLook w:val="04A0" w:firstRow="1" w:lastRow="0" w:firstColumn="1" w:lastColumn="0" w:noHBand="0" w:noVBand="1"/>
      </w:tblPr>
      <w:tblGrid>
        <w:gridCol w:w="4631"/>
        <w:gridCol w:w="2757"/>
        <w:gridCol w:w="2667"/>
      </w:tblGrid>
      <w:tr w:rsidR="00751685" w:rsidRPr="002441DB" w:rsidTr="002C7FB1">
        <w:trPr>
          <w:trHeight w:val="227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441DB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I. Учебные предметы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411230" w:rsidRDefault="00411230" w:rsidP="00751685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 w:rsidRPr="004112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411230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 xml:space="preserve"> </w:t>
            </w:r>
            <w:r w:rsidR="00751685" w:rsidRPr="00411230"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  <w:t>Б</w:t>
            </w:r>
          </w:p>
        </w:tc>
      </w:tr>
      <w:tr w:rsidR="00751685" w:rsidRPr="002441DB" w:rsidTr="002C7FB1">
        <w:trPr>
          <w:trHeight w:val="288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441DB" w:rsidRDefault="00751685" w:rsidP="00751685">
            <w:pPr>
              <w:jc w:val="right"/>
              <w:rPr>
                <w:rFonts w:ascii="Times New Roman" w:hAnsi="Times New Roman"/>
                <w:i/>
                <w:sz w:val="24"/>
                <w:szCs w:val="24"/>
                <w:highlight w:val="cyan"/>
                <w:lang w:eastAsia="ru-RU"/>
              </w:rPr>
            </w:pPr>
            <w:r w:rsidRPr="002441D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411230" w:rsidRDefault="00751685" w:rsidP="0061579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1123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  <w:r w:rsidR="0012319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C7FB1" w:rsidRPr="002441DB" w:rsidTr="002C7FB1">
        <w:trPr>
          <w:trHeight w:val="288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B1" w:rsidRPr="002441DB" w:rsidRDefault="002C7FB1" w:rsidP="00751685">
            <w:pPr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411230" w:rsidRDefault="002C7FB1" w:rsidP="007516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11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411230" w:rsidRDefault="002C7FB1" w:rsidP="00751685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112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Биология/химия</w:t>
            </w:r>
          </w:p>
        </w:tc>
      </w:tr>
      <w:tr w:rsidR="00411230" w:rsidRPr="002441DB" w:rsidTr="004F73C0">
        <w:trPr>
          <w:trHeight w:val="170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230" w:rsidRPr="002441DB" w:rsidTr="004F73C0">
        <w:trPr>
          <w:trHeight w:val="265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4/5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мир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</w:t>
            </w: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6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1230" w:rsidRPr="002441DB" w:rsidTr="004F73C0">
        <w:trPr>
          <w:trHeight w:val="288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(отечественная и мировая художественная культура)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1/0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230" w:rsidRPr="002441DB" w:rsidTr="004F73C0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230" w:rsidRPr="002441DB" w:rsidRDefault="00411230" w:rsidP="004112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базовому компоненту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30" w:rsidRPr="00751685" w:rsidRDefault="00411230" w:rsidP="004112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51685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5" w:rsidRPr="002441DB" w:rsidRDefault="00751685" w:rsidP="007516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1.2. Повышенный компонент</w:t>
            </w:r>
          </w:p>
        </w:tc>
        <w:tc>
          <w:tcPr>
            <w:tcW w:w="2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441DB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7FB1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B1" w:rsidRPr="002441DB" w:rsidRDefault="002C7FB1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2441DB" w:rsidRDefault="002C7FB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2441DB" w:rsidRDefault="002C7FB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7FB1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B1" w:rsidRPr="002441DB" w:rsidRDefault="002C7FB1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2441DB" w:rsidRDefault="002C7FB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2441DB" w:rsidRDefault="002C7FB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685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85" w:rsidRPr="002441DB" w:rsidRDefault="00751685" w:rsidP="00751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441DB" w:rsidRDefault="002C7FB1" w:rsidP="00751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7FB1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B1" w:rsidRPr="002441DB" w:rsidRDefault="002C7FB1" w:rsidP="0075168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обязательному компоненту на класс</w:t>
            </w:r>
          </w:p>
        </w:tc>
        <w:tc>
          <w:tcPr>
            <w:tcW w:w="13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2441DB" w:rsidRDefault="002C7FB1" w:rsidP="00751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B1" w:rsidRPr="002441DB" w:rsidRDefault="002C7FB1" w:rsidP="00751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51685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685" w:rsidRPr="002441DB" w:rsidRDefault="00751685" w:rsidP="00E92B8A">
            <w:pPr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II. </w:t>
            </w:r>
            <w:r w:rsidR="00E92B8A"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Компонент учреждения образования 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685" w:rsidRPr="002441DB" w:rsidRDefault="00FE027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85" w:rsidRPr="002441DB" w:rsidRDefault="0075168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E92B8A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8A" w:rsidRPr="002441DB" w:rsidRDefault="00E92B8A" w:rsidP="00E92B8A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val="be-BY" w:eastAsia="ru-RU"/>
              </w:rPr>
              <w:t>Час здоровья и спорта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8A" w:rsidRPr="002441DB" w:rsidRDefault="00E92B8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8A" w:rsidRPr="002441DB" w:rsidRDefault="00E92B8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E92B8A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B8A" w:rsidRPr="002441DB" w:rsidRDefault="00E92B8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Стимулирующие  и поддерживающие  занятия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8A" w:rsidRPr="00F13333" w:rsidRDefault="00F13333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8A" w:rsidRPr="002441DB" w:rsidRDefault="00E92B8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E92B8A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B8A" w:rsidRPr="002441DB" w:rsidRDefault="00E92B8A" w:rsidP="00E92B8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8A" w:rsidRPr="002441DB" w:rsidRDefault="00F13333" w:rsidP="00E92B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8A" w:rsidRPr="002441DB" w:rsidRDefault="00E92B8A" w:rsidP="00E92B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2B8A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B8A" w:rsidRPr="002441DB" w:rsidRDefault="00E92B8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8A" w:rsidRPr="002441DB" w:rsidRDefault="00E92B8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8A" w:rsidRPr="002441DB" w:rsidRDefault="00E92B8A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333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333" w:rsidRPr="002441DB" w:rsidRDefault="00F13333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 юного защитника Отечества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33" w:rsidRPr="002441DB" w:rsidRDefault="00F13333" w:rsidP="00F133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33" w:rsidRPr="002441DB" w:rsidRDefault="00F13333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B8A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8A" w:rsidRPr="002441DB" w:rsidRDefault="006E0A18" w:rsidP="00E92B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Секреты синтаксиса и пунктуации</w:t>
            </w:r>
            <w:r w:rsidR="00E92B8A" w:rsidRPr="002441DB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8A" w:rsidRPr="002441DB" w:rsidRDefault="00E92B8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B8A" w:rsidRPr="002441DB" w:rsidRDefault="00E92B8A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271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271" w:rsidRDefault="00FE0271" w:rsidP="00E92B8A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Великая Отечественная война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71" w:rsidRPr="002441DB" w:rsidRDefault="00FE0271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71" w:rsidRPr="002441DB" w:rsidRDefault="00FE0271" w:rsidP="00E92B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49B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49B" w:rsidRPr="00555012" w:rsidRDefault="00F90FE1" w:rsidP="007434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 моей мечты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9B" w:rsidRPr="00751685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751685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49B" w:rsidRPr="002441DB" w:rsidTr="002C7FB1">
        <w:trPr>
          <w:trHeight w:val="387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49B" w:rsidRPr="002441DB" w:rsidRDefault="0074349B" w:rsidP="007434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допустимая нагрузка на одного ученика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49B" w:rsidRPr="002441DB" w:rsidRDefault="002B593E" w:rsidP="0074349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2441DB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4349B" w:rsidRPr="002441DB" w:rsidTr="002C7FB1">
        <w:trPr>
          <w:trHeight w:val="244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49B" w:rsidRPr="002441DB" w:rsidRDefault="0074349B" w:rsidP="007434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Использовано часов всего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49B" w:rsidRPr="002441DB" w:rsidRDefault="00FE0271" w:rsidP="0074349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2441DB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74349B" w:rsidRPr="002441DB" w:rsidTr="002C7FB1">
        <w:trPr>
          <w:trHeight w:val="337"/>
        </w:trPr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49B" w:rsidRPr="002441DB" w:rsidRDefault="0074349B" w:rsidP="0074349B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441D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учебных часов, финансируемых из бюджета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49B" w:rsidRPr="002B593E" w:rsidRDefault="002B593E" w:rsidP="0074349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9B" w:rsidRPr="002441DB" w:rsidRDefault="0074349B" w:rsidP="0074349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30291" w:rsidRDefault="00367A59" w:rsidP="002441DB">
      <w:pPr>
        <w:spacing w:after="0" w:line="240" w:lineRule="exact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464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</w:t>
      </w:r>
      <w:r w:rsidR="00751685" w:rsidRPr="00A464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имечание:</w:t>
      </w:r>
      <w:r w:rsidR="00751685" w:rsidRPr="00A46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осуществлено перераспределение между классами часов, отведённых на проведение факультативных, стимулирующих и поддерживающих занятий на основании п. 12 Пояснит</w:t>
      </w:r>
      <w:r w:rsidR="002301D0">
        <w:rPr>
          <w:rFonts w:ascii="Times New Roman" w:eastAsia="Calibri" w:hAnsi="Times New Roman" w:cs="Times New Roman"/>
          <w:sz w:val="24"/>
          <w:szCs w:val="24"/>
          <w:lang w:eastAsia="ru-RU"/>
        </w:rPr>
        <w:t>ельной записки к учебному плану.</w:t>
      </w:r>
    </w:p>
    <w:p w:rsidR="00D30291" w:rsidRDefault="00D30291" w:rsidP="0075168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A725DB" w:rsidRDefault="00A725DB" w:rsidP="002441D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685" w:rsidRPr="00BF2E8A" w:rsidRDefault="00411230" w:rsidP="00BF2E8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E027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751685" w:rsidRPr="00BF2E8A" w:rsidRDefault="00751685" w:rsidP="00BF2E8A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685" w:rsidRPr="002564F1" w:rsidRDefault="00751685" w:rsidP="00BF2E8A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6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Х класса </w:t>
      </w:r>
    </w:p>
    <w:p w:rsidR="00751685" w:rsidRPr="002564F1" w:rsidRDefault="00751685" w:rsidP="00BF2E8A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256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ГУО </w:t>
      </w:r>
      <w:r w:rsidRPr="002564F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”</w:t>
      </w:r>
      <w:r w:rsidRPr="002564F1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школа № 1 г.Сенно имени З.И.Азгура</w:t>
      </w:r>
      <w:r w:rsidRPr="002564F1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“</w:t>
      </w:r>
    </w:p>
    <w:p w:rsidR="00751685" w:rsidRPr="002564F1" w:rsidRDefault="00717F67" w:rsidP="00BF2E8A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64F1">
        <w:rPr>
          <w:rFonts w:ascii="Times New Roman" w:eastAsia="Calibri" w:hAnsi="Times New Roman" w:cs="Times New Roman"/>
          <w:sz w:val="24"/>
          <w:szCs w:val="24"/>
          <w:lang w:eastAsia="ru-RU"/>
        </w:rPr>
        <w:t>на 2023</w:t>
      </w:r>
      <w:r w:rsidR="00751685" w:rsidRPr="002564F1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 w:rsidR="00751685" w:rsidRPr="002564F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  <w:r w:rsidRPr="002564F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51685" w:rsidRPr="002564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8959D5" w:rsidRDefault="008959D5" w:rsidP="00256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3122"/>
        <w:gridCol w:w="1465"/>
        <w:gridCol w:w="1227"/>
        <w:gridCol w:w="1227"/>
        <w:gridCol w:w="1227"/>
        <w:gridCol w:w="1228"/>
      </w:tblGrid>
      <w:tr w:rsidR="008959D5" w:rsidRPr="008959D5" w:rsidTr="008959D5">
        <w:tc>
          <w:tcPr>
            <w:tcW w:w="501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9D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2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9D5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374" w:type="dxa"/>
            <w:gridSpan w:val="5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в неделю по </w:t>
            </w:r>
            <w:r w:rsidRPr="00BB4CE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направлениям Х класс</w:t>
            </w:r>
          </w:p>
        </w:tc>
      </w:tr>
      <w:tr w:rsidR="00131F0F" w:rsidRPr="008959D5" w:rsidTr="008959D5">
        <w:tc>
          <w:tcPr>
            <w:tcW w:w="501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группа </w:t>
            </w:r>
          </w:p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227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группа и/о</w:t>
            </w:r>
          </w:p>
        </w:tc>
        <w:tc>
          <w:tcPr>
            <w:tcW w:w="1227" w:type="dxa"/>
          </w:tcPr>
          <w:p w:rsid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группа</w:t>
            </w:r>
          </w:p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х/б</w:t>
            </w:r>
          </w:p>
        </w:tc>
        <w:tc>
          <w:tcPr>
            <w:tcW w:w="1227" w:type="dxa"/>
          </w:tcPr>
          <w:p w:rsid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группа</w:t>
            </w:r>
          </w:p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м/ф</w:t>
            </w:r>
          </w:p>
        </w:tc>
        <w:tc>
          <w:tcPr>
            <w:tcW w:w="1228" w:type="dxa"/>
          </w:tcPr>
          <w:p w:rsid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группа</w:t>
            </w:r>
          </w:p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б/о</w:t>
            </w:r>
          </w:p>
        </w:tc>
      </w:tr>
      <w:tr w:rsidR="008959D5" w:rsidRPr="008959D5" w:rsidTr="008959D5">
        <w:tc>
          <w:tcPr>
            <w:tcW w:w="501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6" w:type="dxa"/>
            <w:gridSpan w:val="6"/>
          </w:tcPr>
          <w:p w:rsidR="008959D5" w:rsidRPr="008959D5" w:rsidRDefault="004074DA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 26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6" w:type="dxa"/>
            <w:gridSpan w:val="6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Обязательный компонент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6" w:type="dxa"/>
            <w:gridSpan w:val="6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 Базовый компонент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6374" w:type="dxa"/>
            <w:gridSpan w:val="5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6374" w:type="dxa"/>
            <w:gridSpan w:val="5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74" w:type="dxa"/>
            <w:gridSpan w:val="5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6374" w:type="dxa"/>
            <w:gridSpan w:val="5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374" w:type="dxa"/>
            <w:gridSpan w:val="5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19" w:type="dxa"/>
            <w:gridSpan w:val="3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374" w:type="dxa"/>
            <w:gridSpan w:val="5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9D5" w:rsidRPr="008959D5" w:rsidTr="004F73C0">
        <w:tc>
          <w:tcPr>
            <w:tcW w:w="501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8959D5" w:rsidRPr="00EE0DAE" w:rsidRDefault="008959D5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1465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2" w:type="dxa"/>
            <w:gridSpan w:val="3"/>
          </w:tcPr>
          <w:p w:rsidR="008959D5" w:rsidRPr="008959D5" w:rsidRDefault="008959D5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4E9D" w:rsidRPr="008959D5" w:rsidTr="004F73C0">
        <w:tc>
          <w:tcPr>
            <w:tcW w:w="501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A4E9D" w:rsidRPr="00EE0DAE" w:rsidRDefault="00BA4E9D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6374" w:type="dxa"/>
            <w:gridSpan w:val="5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4E9D" w:rsidRPr="008959D5" w:rsidTr="004F73C0">
        <w:tc>
          <w:tcPr>
            <w:tcW w:w="501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A4E9D" w:rsidRPr="00EE0DAE" w:rsidRDefault="00BA4E9D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465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4" w:type="dxa"/>
            <w:gridSpan w:val="2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4E9D" w:rsidRPr="008959D5" w:rsidTr="004F73C0">
        <w:tc>
          <w:tcPr>
            <w:tcW w:w="501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A4E9D" w:rsidRPr="00EE0DAE" w:rsidRDefault="00BA4E9D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74" w:type="dxa"/>
            <w:gridSpan w:val="5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A4E9D" w:rsidRPr="008959D5" w:rsidTr="004F73C0">
        <w:tc>
          <w:tcPr>
            <w:tcW w:w="501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A4E9D" w:rsidRPr="00EE0DAE" w:rsidRDefault="00BA4E9D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2" w:type="dxa"/>
            <w:gridSpan w:val="2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</w:tcPr>
          <w:p w:rsidR="00BA4E9D" w:rsidRPr="008959D5" w:rsidRDefault="00BA4E9D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BA4E9D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</w:tcPr>
          <w:p w:rsidR="00BA4E9D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C24" w:rsidRPr="008959D5" w:rsidTr="004F73C0">
        <w:tc>
          <w:tcPr>
            <w:tcW w:w="501" w:type="dxa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71C24" w:rsidRPr="00EE0DAE" w:rsidRDefault="00B71C24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74" w:type="dxa"/>
            <w:gridSpan w:val="5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C24" w:rsidRPr="008959D5" w:rsidTr="004F73C0">
        <w:tc>
          <w:tcPr>
            <w:tcW w:w="501" w:type="dxa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71C24" w:rsidRPr="00EE0DAE" w:rsidRDefault="00B71C24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2" w:type="dxa"/>
            <w:gridSpan w:val="2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gridSpan w:val="2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C24" w:rsidRPr="008959D5" w:rsidTr="004F73C0">
        <w:tc>
          <w:tcPr>
            <w:tcW w:w="501" w:type="dxa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71C24" w:rsidRPr="00EE0DAE" w:rsidRDefault="00B71C24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6374" w:type="dxa"/>
            <w:gridSpan w:val="5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C24" w:rsidRPr="008959D5" w:rsidTr="004F73C0">
        <w:tc>
          <w:tcPr>
            <w:tcW w:w="501" w:type="dxa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71C24" w:rsidRPr="00EE0DAE" w:rsidRDefault="00B71C24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Допризывная и медицинская подготовка</w:t>
            </w:r>
          </w:p>
        </w:tc>
        <w:tc>
          <w:tcPr>
            <w:tcW w:w="6374" w:type="dxa"/>
            <w:gridSpan w:val="5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C24" w:rsidRPr="008959D5" w:rsidTr="004F73C0">
        <w:tc>
          <w:tcPr>
            <w:tcW w:w="501" w:type="dxa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B71C24" w:rsidRPr="00EE0DAE" w:rsidRDefault="00B71C24" w:rsidP="008959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6374" w:type="dxa"/>
            <w:gridSpan w:val="5"/>
          </w:tcPr>
          <w:p w:rsidR="00B71C24" w:rsidRPr="008959D5" w:rsidRDefault="00B71C24" w:rsidP="008959D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9D5" w:rsidRPr="008959D5" w:rsidTr="008959D5">
        <w:tc>
          <w:tcPr>
            <w:tcW w:w="501" w:type="dxa"/>
          </w:tcPr>
          <w:p w:rsidR="008959D5" w:rsidRPr="008959D5" w:rsidRDefault="008959D5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8959D5" w:rsidRPr="008959D5" w:rsidRDefault="00FA456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1465" w:type="dxa"/>
          </w:tcPr>
          <w:p w:rsidR="008959D5" w:rsidRPr="008959D5" w:rsidRDefault="00FA456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</w:tcPr>
          <w:p w:rsidR="008959D5" w:rsidRPr="008959D5" w:rsidRDefault="00FA456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8959D5" w:rsidRPr="008959D5" w:rsidRDefault="00FA456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8959D5" w:rsidRPr="008959D5" w:rsidRDefault="00FA456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8959D5" w:rsidRPr="008959D5" w:rsidRDefault="00FA4561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B71C24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базовому компоненту</w:t>
            </w:r>
          </w:p>
        </w:tc>
        <w:tc>
          <w:tcPr>
            <w:tcW w:w="1465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7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7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7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FA4561" w:rsidRPr="008959D5" w:rsidTr="004F73C0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6" w:type="dxa"/>
            <w:gridSpan w:val="6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 Повышенный компонент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Беларуси 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повышенному компоненту 23/22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обязательному компоненту на класс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30/29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Компонент учреждения образования </w:t>
            </w:r>
          </w:p>
        </w:tc>
        <w:tc>
          <w:tcPr>
            <w:tcW w:w="1465" w:type="dxa"/>
          </w:tcPr>
          <w:p w:rsidR="00FA4561" w:rsidRPr="004164DF" w:rsidRDefault="00FA4561" w:rsidP="00FA45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6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2" w:type="dxa"/>
          </w:tcPr>
          <w:p w:rsidR="00FA4561" w:rsidRPr="008959D5" w:rsidRDefault="00FA4561" w:rsidP="00FA45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8959D5">
        <w:tc>
          <w:tcPr>
            <w:tcW w:w="501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543F20" w:rsidRDefault="00FA4561" w:rsidP="00FA45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Стимулирующие, поддерживающие занятия</w:t>
            </w:r>
          </w:p>
        </w:tc>
        <w:tc>
          <w:tcPr>
            <w:tcW w:w="1465" w:type="dxa"/>
          </w:tcPr>
          <w:p w:rsidR="00FA4561" w:rsidRPr="002B593E" w:rsidRDefault="002B593E" w:rsidP="00FA45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8959D5">
        <w:tc>
          <w:tcPr>
            <w:tcW w:w="501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543F20" w:rsidRDefault="00FA4561" w:rsidP="00FA45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Факультативные занятия </w:t>
            </w:r>
          </w:p>
        </w:tc>
        <w:tc>
          <w:tcPr>
            <w:tcW w:w="1465" w:type="dxa"/>
          </w:tcPr>
          <w:p w:rsidR="00FA4561" w:rsidRPr="000640ED" w:rsidRDefault="000640ED" w:rsidP="00FA45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AE5B87">
        <w:tc>
          <w:tcPr>
            <w:tcW w:w="501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FA4561" w:rsidRPr="00F90FE1" w:rsidRDefault="00FA4561" w:rsidP="00FA4561">
            <w:pP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F90FE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В мире техники и </w:t>
            </w:r>
            <w:r w:rsidRPr="00F90FE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lastRenderedPageBreak/>
              <w:t>технологий:выбираем инженерную профессию</w:t>
            </w:r>
          </w:p>
        </w:tc>
        <w:tc>
          <w:tcPr>
            <w:tcW w:w="1465" w:type="dxa"/>
            <w:shd w:val="clear" w:color="auto" w:fill="auto"/>
          </w:tcPr>
          <w:p w:rsidR="00FA4561" w:rsidRPr="002B593E" w:rsidRDefault="002B593E" w:rsidP="00FA45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227" w:type="dxa"/>
          </w:tcPr>
          <w:p w:rsidR="00FA4561" w:rsidRPr="00F90FE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AE5B87">
        <w:tc>
          <w:tcPr>
            <w:tcW w:w="501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FA4561" w:rsidRPr="00F90FE1" w:rsidRDefault="00FA4561" w:rsidP="00FA4561">
            <w:pP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F90FE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Введение в аграрные профессии</w:t>
            </w:r>
          </w:p>
        </w:tc>
        <w:tc>
          <w:tcPr>
            <w:tcW w:w="1465" w:type="dxa"/>
            <w:shd w:val="clear" w:color="auto" w:fill="auto"/>
          </w:tcPr>
          <w:p w:rsidR="00FA4561" w:rsidRPr="002B593E" w:rsidRDefault="002B593E" w:rsidP="00FA45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27" w:type="dxa"/>
          </w:tcPr>
          <w:p w:rsidR="00FA4561" w:rsidRPr="00F90FE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AE5B87">
        <w:tc>
          <w:tcPr>
            <w:tcW w:w="501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FA4561" w:rsidRPr="00B21F69" w:rsidRDefault="00FA4561" w:rsidP="00FA4561">
            <w:pPr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1F6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val="be-BY" w:eastAsia="ru-RU"/>
              </w:rPr>
              <w:t>Обобщающий факультативный курс (русский язык)</w:t>
            </w:r>
          </w:p>
        </w:tc>
        <w:tc>
          <w:tcPr>
            <w:tcW w:w="1465" w:type="dxa"/>
            <w:shd w:val="clear" w:color="auto" w:fill="auto"/>
          </w:tcPr>
          <w:p w:rsidR="00FA4561" w:rsidRPr="00B21F69" w:rsidRDefault="00FA4561" w:rsidP="00FA4561">
            <w:pPr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B21F69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Pr="00123190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3190">
              <w:rPr>
                <w:rFonts w:ascii="Times New Roman" w:hAnsi="Times New Roman"/>
                <w:sz w:val="24"/>
                <w:szCs w:val="24"/>
                <w:lang w:eastAsia="ru-RU"/>
              </w:rPr>
              <w:t>Всего использовано</w:t>
            </w:r>
          </w:p>
        </w:tc>
        <w:tc>
          <w:tcPr>
            <w:tcW w:w="1465" w:type="dxa"/>
          </w:tcPr>
          <w:p w:rsidR="00FA4561" w:rsidRPr="00123190" w:rsidRDefault="002A5A56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7" w:type="dxa"/>
          </w:tcPr>
          <w:p w:rsidR="00FA4561" w:rsidRPr="000640ED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допустимая недельная нагрузка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561" w:rsidRPr="008959D5" w:rsidTr="008959D5">
        <w:tc>
          <w:tcPr>
            <w:tcW w:w="501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A4561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часов, финансируемых из бюджета, в соответствии с типовым учебным планом</w:t>
            </w:r>
          </w:p>
        </w:tc>
        <w:tc>
          <w:tcPr>
            <w:tcW w:w="1465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A4561" w:rsidRPr="008959D5" w:rsidRDefault="00FA4561" w:rsidP="00FA456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1F0F" w:rsidRDefault="00131F0F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4F1" w:rsidRDefault="002564F1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593E" w:rsidRDefault="002B593E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1F0F" w:rsidRPr="00BF2E8A" w:rsidRDefault="00131F0F" w:rsidP="00131F0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640E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7A1A75" w:rsidRDefault="007A1A75" w:rsidP="00131F0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1F0F" w:rsidRPr="00131F0F" w:rsidRDefault="00131F0F" w:rsidP="00131F0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F0F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Х</w:t>
      </w:r>
      <w:r w:rsidRPr="00131F0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131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</w:t>
      </w:r>
    </w:p>
    <w:p w:rsidR="00131F0F" w:rsidRPr="00131F0F" w:rsidRDefault="00131F0F" w:rsidP="00131F0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131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ГУО </w:t>
      </w:r>
      <w:r w:rsidRPr="00131F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”</w:t>
      </w:r>
      <w:r w:rsidRPr="00131F0F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школа № 1 г.Сенно имени З.И.Азгура</w:t>
      </w:r>
      <w:r w:rsidRPr="00131F0F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“</w:t>
      </w:r>
    </w:p>
    <w:p w:rsidR="00131F0F" w:rsidRPr="00131F0F" w:rsidRDefault="00131F0F" w:rsidP="00131F0F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F0F">
        <w:rPr>
          <w:rFonts w:ascii="Times New Roman" w:eastAsia="Calibri" w:hAnsi="Times New Roman" w:cs="Times New Roman"/>
          <w:sz w:val="24"/>
          <w:szCs w:val="24"/>
          <w:lang w:eastAsia="ru-RU"/>
        </w:rPr>
        <w:t>на 2023/20</w:t>
      </w:r>
      <w:r w:rsidRPr="00131F0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  <w:r w:rsidRPr="00131F0F">
        <w:rPr>
          <w:rFonts w:ascii="Times New Roman" w:eastAsia="Calibri" w:hAnsi="Times New Roman" w:cs="Times New Roman"/>
          <w:sz w:val="24"/>
          <w:szCs w:val="24"/>
          <w:lang w:eastAsia="ru-RU"/>
        </w:rPr>
        <w:t>4 учебный год</w:t>
      </w:r>
    </w:p>
    <w:p w:rsidR="0010346D" w:rsidRDefault="0010346D" w:rsidP="00131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7A1A75" w:rsidRPr="00717F67" w:rsidRDefault="007A1A75" w:rsidP="00131F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5"/>
        <w:gridCol w:w="2623"/>
        <w:gridCol w:w="1260"/>
        <w:gridCol w:w="976"/>
        <w:gridCol w:w="976"/>
        <w:gridCol w:w="976"/>
        <w:gridCol w:w="976"/>
        <w:gridCol w:w="976"/>
      </w:tblGrid>
      <w:tr w:rsidR="00912B73" w:rsidRPr="00717F67" w:rsidTr="00912B73">
        <w:tc>
          <w:tcPr>
            <w:tcW w:w="865" w:type="dxa"/>
            <w:vMerge w:val="restart"/>
          </w:tcPr>
          <w:p w:rsidR="00912B73" w:rsidRPr="002564F1" w:rsidRDefault="00912B73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3" w:type="dxa"/>
            <w:vMerge w:val="restart"/>
          </w:tcPr>
          <w:p w:rsidR="00912B73" w:rsidRPr="002564F1" w:rsidRDefault="00912B73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140" w:type="dxa"/>
            <w:gridSpan w:val="6"/>
          </w:tcPr>
          <w:p w:rsidR="00912B73" w:rsidRPr="002564F1" w:rsidRDefault="00912B73" w:rsidP="00751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 по направлениям Х класс</w:t>
            </w:r>
          </w:p>
        </w:tc>
      </w:tr>
      <w:tr w:rsidR="00912B73" w:rsidRPr="00717F67" w:rsidTr="00912B73">
        <w:tc>
          <w:tcPr>
            <w:tcW w:w="865" w:type="dxa"/>
            <w:vMerge/>
          </w:tcPr>
          <w:p w:rsidR="00912B73" w:rsidRPr="002564F1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</w:tcPr>
          <w:p w:rsidR="00912B73" w:rsidRPr="002564F1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и/о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м/о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м/и</w:t>
            </w:r>
          </w:p>
        </w:tc>
        <w:tc>
          <w:tcPr>
            <w:tcW w:w="976" w:type="dxa"/>
          </w:tcPr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б/х</w:t>
            </w:r>
          </w:p>
        </w:tc>
        <w:tc>
          <w:tcPr>
            <w:tcW w:w="976" w:type="dxa"/>
          </w:tcPr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группа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б/и</w:t>
            </w:r>
          </w:p>
        </w:tc>
        <w:tc>
          <w:tcPr>
            <w:tcW w:w="976" w:type="dxa"/>
          </w:tcPr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группа</w:t>
            </w:r>
          </w:p>
          <w:p w:rsidR="00912B73" w:rsidRPr="002564F1" w:rsidRDefault="00912B73" w:rsidP="00912B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б/о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717F67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63" w:type="dxa"/>
            <w:gridSpan w:val="7"/>
          </w:tcPr>
          <w:p w:rsidR="00912B73" w:rsidRPr="00C12328" w:rsidRDefault="00042810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учащихся 22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3" w:type="dxa"/>
            <w:gridSpan w:val="7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Обязательный компонент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3" w:type="dxa"/>
            <w:gridSpan w:val="7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 Базовый компонент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6140" w:type="dxa"/>
            <w:gridSpan w:val="6"/>
            <w:shd w:val="clear" w:color="auto" w:fill="auto"/>
            <w:vAlign w:val="center"/>
          </w:tcPr>
          <w:p w:rsidR="00912B73" w:rsidRPr="00C12328" w:rsidRDefault="0076583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2B73" w:rsidRPr="00C12328" w:rsidTr="00BD7ED7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Белорусская литература</w:t>
            </w:r>
          </w:p>
        </w:tc>
        <w:tc>
          <w:tcPr>
            <w:tcW w:w="6140" w:type="dxa"/>
            <w:gridSpan w:val="6"/>
            <w:shd w:val="clear" w:color="auto" w:fill="auto"/>
            <w:vAlign w:val="center"/>
          </w:tcPr>
          <w:p w:rsidR="00912B73" w:rsidRPr="00C12328" w:rsidRDefault="0076583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912B73" w:rsidRPr="00C12328" w:rsidTr="00BD7ED7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40" w:type="dxa"/>
            <w:gridSpan w:val="6"/>
            <w:shd w:val="clear" w:color="auto" w:fill="auto"/>
            <w:vAlign w:val="center"/>
          </w:tcPr>
          <w:p w:rsidR="00912B73" w:rsidRPr="0076583C" w:rsidRDefault="0076583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912B73" w:rsidRPr="00C12328" w:rsidTr="00BD7ED7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6140" w:type="dxa"/>
            <w:gridSpan w:val="6"/>
            <w:shd w:val="clear" w:color="auto" w:fill="auto"/>
            <w:vAlign w:val="center"/>
          </w:tcPr>
          <w:p w:rsidR="00912B73" w:rsidRPr="00C12328" w:rsidRDefault="0076583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</w:t>
            </w:r>
          </w:p>
        </w:tc>
      </w:tr>
      <w:tr w:rsidR="00912B73" w:rsidRPr="00C12328" w:rsidTr="00BD7ED7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140" w:type="dxa"/>
            <w:gridSpan w:val="6"/>
            <w:shd w:val="clear" w:color="auto" w:fill="auto"/>
            <w:vAlign w:val="center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12B73" w:rsidRPr="00C12328" w:rsidTr="00BD7ED7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0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8" w:type="dxa"/>
            <w:gridSpan w:val="3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12B73" w:rsidRPr="00C12328" w:rsidTr="00BD7ED7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140" w:type="dxa"/>
            <w:gridSpan w:val="6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1260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912B73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260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37117F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37117F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37117F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260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60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60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2B73" w:rsidRPr="00C12328" w:rsidTr="00912B73">
        <w:tc>
          <w:tcPr>
            <w:tcW w:w="865" w:type="dxa"/>
          </w:tcPr>
          <w:p w:rsidR="00912B73" w:rsidRPr="00C12328" w:rsidRDefault="0010346D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3" w:type="dxa"/>
            <w:shd w:val="clear" w:color="auto" w:fill="auto"/>
          </w:tcPr>
          <w:p w:rsidR="00912B73" w:rsidRPr="00EE0DAE" w:rsidRDefault="00912B73" w:rsidP="00912B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0" w:type="dxa"/>
          </w:tcPr>
          <w:p w:rsidR="00912B73" w:rsidRPr="00C12328" w:rsidRDefault="007765FA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912B73" w:rsidRPr="00C12328" w:rsidRDefault="00091B0C" w:rsidP="00912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583C" w:rsidRPr="00C12328" w:rsidTr="004F73C0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3" w:type="dxa"/>
            <w:shd w:val="clear" w:color="auto" w:fill="auto"/>
          </w:tcPr>
          <w:p w:rsidR="0076583C" w:rsidRPr="00EE0DAE" w:rsidRDefault="003F36E9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</w:t>
            </w:r>
            <w:r w:rsidR="00765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номия</w:t>
            </w:r>
          </w:p>
        </w:tc>
        <w:tc>
          <w:tcPr>
            <w:tcW w:w="6140" w:type="dxa"/>
            <w:gridSpan w:val="6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583C" w:rsidRPr="00C12328" w:rsidTr="00912B73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3" w:type="dxa"/>
            <w:shd w:val="clear" w:color="auto" w:fill="auto"/>
          </w:tcPr>
          <w:p w:rsidR="0076583C" w:rsidRPr="00EE0DAE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0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583C" w:rsidRPr="00C12328" w:rsidTr="00912B73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3" w:type="dxa"/>
            <w:shd w:val="clear" w:color="auto" w:fill="auto"/>
          </w:tcPr>
          <w:p w:rsidR="0076583C" w:rsidRPr="00EE0DAE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здоровье</w:t>
            </w:r>
          </w:p>
        </w:tc>
        <w:tc>
          <w:tcPr>
            <w:tcW w:w="1260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583C" w:rsidRPr="00C12328" w:rsidTr="00912B73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3" w:type="dxa"/>
            <w:shd w:val="clear" w:color="auto" w:fill="auto"/>
          </w:tcPr>
          <w:p w:rsidR="0076583C" w:rsidRPr="00EE0DAE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Допризывная и медицинская подготовка</w:t>
            </w:r>
          </w:p>
        </w:tc>
        <w:tc>
          <w:tcPr>
            <w:tcW w:w="1260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583C" w:rsidRPr="00C12328" w:rsidTr="00912B73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76583C" w:rsidRPr="00EE0DAE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базовому компоненту  27</w:t>
            </w:r>
          </w:p>
        </w:tc>
        <w:tc>
          <w:tcPr>
            <w:tcW w:w="1260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E0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6" w:type="dxa"/>
          </w:tcPr>
          <w:p w:rsidR="0076583C" w:rsidRPr="00C12328" w:rsidRDefault="003F36E9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</w:tcPr>
          <w:p w:rsidR="0076583C" w:rsidRPr="00C12328" w:rsidRDefault="003F36E9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6583C" w:rsidRPr="00C12328" w:rsidTr="004F73C0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3" w:type="dxa"/>
            <w:gridSpan w:val="7"/>
            <w:shd w:val="clear" w:color="auto" w:fill="auto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 Повышенный компонент</w:t>
            </w: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shd w:val="clear" w:color="auto" w:fill="auto"/>
          </w:tcPr>
          <w:p w:rsidR="0076583C" w:rsidRPr="00EE0DAE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0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3" w:type="dxa"/>
          </w:tcPr>
          <w:p w:rsidR="0076583C" w:rsidRPr="00FF100D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Беларуси</w:t>
            </w:r>
          </w:p>
        </w:tc>
        <w:tc>
          <w:tcPr>
            <w:tcW w:w="1260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</w:tcPr>
          <w:p w:rsidR="0076583C" w:rsidRPr="00FF100D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260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</w:tcPr>
          <w:p w:rsidR="0076583C" w:rsidRPr="00FF100D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0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3" w:type="dxa"/>
          </w:tcPr>
          <w:p w:rsidR="0076583C" w:rsidRPr="00FF100D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60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  <w:vAlign w:val="center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</w:tcPr>
          <w:p w:rsidR="0076583C" w:rsidRPr="00FF100D" w:rsidRDefault="0076583C" w:rsidP="0076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83C" w:rsidRPr="00C12328" w:rsidTr="0076583C">
        <w:trPr>
          <w:trHeight w:val="70"/>
        </w:trPr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76583C" w:rsidRPr="00EE0DAE" w:rsidRDefault="0076583C" w:rsidP="007434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D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повышенному компоненту</w:t>
            </w:r>
            <w:r w:rsidRPr="00EE0DA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7434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18/19</w:t>
            </w:r>
          </w:p>
        </w:tc>
        <w:tc>
          <w:tcPr>
            <w:tcW w:w="1260" w:type="dxa"/>
          </w:tcPr>
          <w:p w:rsidR="0076583C" w:rsidRPr="00473B0C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76583C" w:rsidRPr="004E5E00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E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обязательному компоненту на класс</w:t>
            </w:r>
          </w:p>
        </w:tc>
        <w:tc>
          <w:tcPr>
            <w:tcW w:w="1260" w:type="dxa"/>
          </w:tcPr>
          <w:p w:rsidR="0076583C" w:rsidRPr="004E5E00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976" w:type="dxa"/>
          </w:tcPr>
          <w:p w:rsidR="0076583C" w:rsidRDefault="003F36E9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583C" w:rsidRPr="00C12328" w:rsidTr="00912B73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76583C" w:rsidRPr="0010346D" w:rsidRDefault="0076583C" w:rsidP="0076583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Компонент учреждения образования </w:t>
            </w:r>
          </w:p>
        </w:tc>
        <w:tc>
          <w:tcPr>
            <w:tcW w:w="1260" w:type="dxa"/>
          </w:tcPr>
          <w:p w:rsidR="0076583C" w:rsidRPr="0010346D" w:rsidRDefault="0076583C" w:rsidP="007658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64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</w:tcPr>
          <w:p w:rsidR="0076583C" w:rsidRPr="00543F20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здоровья и спорта</w:t>
            </w:r>
          </w:p>
        </w:tc>
        <w:tc>
          <w:tcPr>
            <w:tcW w:w="1260" w:type="dxa"/>
          </w:tcPr>
          <w:p w:rsidR="0076583C" w:rsidRPr="00543F20" w:rsidRDefault="0076583C" w:rsidP="007658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3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23" w:type="dxa"/>
          </w:tcPr>
          <w:p w:rsidR="0076583C" w:rsidRPr="00543F20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Стимулирующие, поддерживающие занятия</w:t>
            </w:r>
          </w:p>
        </w:tc>
        <w:tc>
          <w:tcPr>
            <w:tcW w:w="1260" w:type="dxa"/>
          </w:tcPr>
          <w:p w:rsidR="0076583C" w:rsidRPr="002B593E" w:rsidRDefault="002B593E" w:rsidP="007658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76" w:type="dxa"/>
          </w:tcPr>
          <w:p w:rsidR="0076583C" w:rsidRPr="002564F1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76583C" w:rsidRPr="0010346D" w:rsidRDefault="0076583C" w:rsidP="0076583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Факультативные занятия</w:t>
            </w:r>
          </w:p>
        </w:tc>
        <w:tc>
          <w:tcPr>
            <w:tcW w:w="1260" w:type="dxa"/>
          </w:tcPr>
          <w:p w:rsidR="0076583C" w:rsidRPr="002B593E" w:rsidRDefault="002B593E" w:rsidP="007658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593E" w:rsidRPr="00C12328" w:rsidTr="00B733CF">
        <w:tc>
          <w:tcPr>
            <w:tcW w:w="865" w:type="dxa"/>
          </w:tcPr>
          <w:p w:rsidR="002B593E" w:rsidRPr="00C12328" w:rsidRDefault="002B593E" w:rsidP="002B59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shd w:val="clear" w:color="auto" w:fill="auto"/>
          </w:tcPr>
          <w:p w:rsidR="002B593E" w:rsidRPr="00F90FE1" w:rsidRDefault="002B593E" w:rsidP="002B593E">
            <w:pP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F90FE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Территория взаимопонимания</w:t>
            </w:r>
          </w:p>
        </w:tc>
        <w:tc>
          <w:tcPr>
            <w:tcW w:w="1260" w:type="dxa"/>
            <w:shd w:val="clear" w:color="auto" w:fill="auto"/>
          </w:tcPr>
          <w:p w:rsidR="002B593E" w:rsidRPr="00F90FE1" w:rsidRDefault="002B593E" w:rsidP="002B59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F90FE1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976" w:type="dxa"/>
          </w:tcPr>
          <w:p w:rsidR="002B593E" w:rsidRDefault="002B593E" w:rsidP="002B59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2B593E" w:rsidRDefault="002B593E" w:rsidP="002B59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2B593E" w:rsidRDefault="002B593E" w:rsidP="002B59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2B593E" w:rsidRDefault="002B593E" w:rsidP="002B59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2B593E" w:rsidRDefault="002B593E" w:rsidP="002B593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  <w:shd w:val="clear" w:color="auto" w:fill="auto"/>
          </w:tcPr>
          <w:p w:rsidR="0076583C" w:rsidRPr="00B21F69" w:rsidRDefault="0076583C" w:rsidP="0076583C">
            <w:pPr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B21F69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val="be-BY" w:eastAsia="ru-RU"/>
              </w:rPr>
              <w:t>Обобщающий факультативный курс (русский язык)</w:t>
            </w:r>
          </w:p>
        </w:tc>
        <w:tc>
          <w:tcPr>
            <w:tcW w:w="1260" w:type="dxa"/>
            <w:shd w:val="clear" w:color="auto" w:fill="auto"/>
          </w:tcPr>
          <w:p w:rsidR="0076583C" w:rsidRPr="00B21F69" w:rsidRDefault="0076583C" w:rsidP="0076583C">
            <w:pPr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</w:pPr>
            <w:r w:rsidRPr="00B21F69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F90FE1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</w:tcPr>
          <w:p w:rsidR="0076583C" w:rsidRPr="00B21F69" w:rsidRDefault="00557B36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Лексико-грамматический практикум </w:t>
            </w:r>
          </w:p>
        </w:tc>
        <w:tc>
          <w:tcPr>
            <w:tcW w:w="1260" w:type="dxa"/>
          </w:tcPr>
          <w:p w:rsidR="0076583C" w:rsidRPr="00B21F69" w:rsidRDefault="0076583C" w:rsidP="007658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1F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76583C" w:rsidRPr="004074DA" w:rsidRDefault="0076583C" w:rsidP="0076583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4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использовано</w:t>
            </w:r>
          </w:p>
        </w:tc>
        <w:tc>
          <w:tcPr>
            <w:tcW w:w="1260" w:type="dxa"/>
          </w:tcPr>
          <w:p w:rsidR="0076583C" w:rsidRPr="00123190" w:rsidRDefault="00797E88" w:rsidP="007658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1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76583C" w:rsidRPr="004074DA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допустимая недельная учебная нагрузка</w:t>
            </w:r>
          </w:p>
        </w:tc>
        <w:tc>
          <w:tcPr>
            <w:tcW w:w="1260" w:type="dxa"/>
          </w:tcPr>
          <w:p w:rsidR="0076583C" w:rsidRPr="00123190" w:rsidRDefault="0076583C" w:rsidP="007658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1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</w:tcPr>
          <w:p w:rsidR="0076583C" w:rsidRPr="001906A2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</w:tcPr>
          <w:p w:rsidR="0076583C" w:rsidRPr="001906A2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3C" w:rsidRPr="00C12328" w:rsidTr="00BD7ED7">
        <w:tc>
          <w:tcPr>
            <w:tcW w:w="865" w:type="dxa"/>
          </w:tcPr>
          <w:p w:rsidR="0076583C" w:rsidRPr="00C12328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76583C" w:rsidRPr="004074DA" w:rsidRDefault="0076583C" w:rsidP="00765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количество часов, финансируемых из бюджета, в соответствии с типовым учебным планом</w:t>
            </w:r>
          </w:p>
        </w:tc>
        <w:tc>
          <w:tcPr>
            <w:tcW w:w="1260" w:type="dxa"/>
          </w:tcPr>
          <w:p w:rsidR="0076583C" w:rsidRPr="00123190" w:rsidRDefault="00557B36" w:rsidP="007658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31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6" w:type="dxa"/>
          </w:tcPr>
          <w:p w:rsidR="0076583C" w:rsidRPr="001906A2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</w:tcPr>
          <w:p w:rsidR="0076583C" w:rsidRPr="001906A2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76583C" w:rsidRDefault="0076583C" w:rsidP="007658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1685" w:rsidRPr="00751685" w:rsidRDefault="00751685" w:rsidP="007516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685" w:rsidRPr="00751685" w:rsidRDefault="00751685" w:rsidP="007516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3F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Примечание:</w:t>
      </w:r>
      <w:r w:rsidRPr="00543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осуществлено перераспределение между классами часов, отведённых на проведение факультативных, стимулирующих и поддерживающих занятий на основании п. 12 Пояснительной записки к учебному плану.</w:t>
      </w:r>
    </w:p>
    <w:p w:rsidR="00473B0C" w:rsidRPr="00751685" w:rsidRDefault="00473B0C" w:rsidP="0047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A53" w:rsidRDefault="007E7A53" w:rsidP="00473B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7A53" w:rsidRPr="00751685" w:rsidRDefault="007E7A53" w:rsidP="00473B0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1685" w:rsidRPr="00751685" w:rsidRDefault="00751685" w:rsidP="00751685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751685" w:rsidRPr="00751685" w:rsidRDefault="00751685" w:rsidP="00751685">
      <w:pPr>
        <w:spacing w:before="120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</w:t>
      </w:r>
    </w:p>
    <w:p w:rsidR="00751685" w:rsidRPr="00751685" w:rsidRDefault="00751685" w:rsidP="00751685">
      <w:pPr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68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образованию</w:t>
      </w:r>
    </w:p>
    <w:p w:rsidR="00751685" w:rsidRPr="00846D1D" w:rsidRDefault="00751685" w:rsidP="00751685">
      <w:pPr>
        <w:spacing w:after="12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6D1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Сенненского райисполкома</w:t>
      </w:r>
    </w:p>
    <w:p w:rsidR="00751685" w:rsidRPr="00846D1D" w:rsidRDefault="00751685" w:rsidP="00751685">
      <w:pPr>
        <w:tabs>
          <w:tab w:val="left" w:pos="2268"/>
        </w:tabs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6D1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</w:r>
      <w:r w:rsidRPr="00846D1D">
        <w:rPr>
          <w:rFonts w:ascii="Times New Roman" w:eastAsia="Times New Roman" w:hAnsi="Times New Roman" w:cs="Times New Roman"/>
          <w:sz w:val="30"/>
          <w:szCs w:val="30"/>
          <w:lang w:eastAsia="ru-RU"/>
        </w:rPr>
        <w:t>Е.А.Вилюгина</w:t>
      </w:r>
    </w:p>
    <w:p w:rsidR="007F6B80" w:rsidRDefault="0010346D" w:rsidP="0051463E">
      <w:pPr>
        <w:spacing w:after="0" w:line="30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6B80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846D1D" w:rsidRPr="007F6B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F6B80">
        <w:rPr>
          <w:rFonts w:ascii="Times New Roman" w:eastAsia="Times New Roman" w:hAnsi="Times New Roman" w:cs="Times New Roman"/>
          <w:sz w:val="30"/>
          <w:szCs w:val="30"/>
          <w:lang w:eastAsia="ru-RU"/>
        </w:rPr>
        <w:t>08.</w:t>
      </w:r>
      <w:r w:rsidR="007E7A53" w:rsidRPr="007F6B80">
        <w:rPr>
          <w:rFonts w:ascii="Times New Roman" w:eastAsia="Times New Roman" w:hAnsi="Times New Roman" w:cs="Times New Roman"/>
          <w:sz w:val="30"/>
          <w:szCs w:val="30"/>
          <w:lang w:eastAsia="ru-RU"/>
        </w:rPr>
        <w:t>2023</w:t>
      </w:r>
    </w:p>
    <w:p w:rsidR="001242AD" w:rsidRPr="007F6B80" w:rsidRDefault="007F6B80" w:rsidP="007F6B80">
      <w:pPr>
        <w:tabs>
          <w:tab w:val="left" w:pos="3120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sectPr w:rsidR="001242AD" w:rsidRPr="007F6B80" w:rsidSect="000A5862">
      <w:headerReference w:type="default" r:id="rId8"/>
      <w:pgSz w:w="11906" w:h="16838"/>
      <w:pgMar w:top="851" w:right="42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A2" w:rsidRDefault="001906A2">
      <w:pPr>
        <w:spacing w:after="0" w:line="240" w:lineRule="auto"/>
      </w:pPr>
      <w:r>
        <w:separator/>
      </w:r>
    </w:p>
  </w:endnote>
  <w:endnote w:type="continuationSeparator" w:id="0">
    <w:p w:rsidR="001906A2" w:rsidRDefault="001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A2" w:rsidRDefault="001906A2">
      <w:pPr>
        <w:spacing w:after="0" w:line="240" w:lineRule="auto"/>
      </w:pPr>
      <w:r>
        <w:separator/>
      </w:r>
    </w:p>
  </w:footnote>
  <w:footnote w:type="continuationSeparator" w:id="0">
    <w:p w:rsidR="001906A2" w:rsidRDefault="0019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19166"/>
      <w:docPartObj>
        <w:docPartGallery w:val="Page Numbers (Top of Page)"/>
        <w:docPartUnique/>
      </w:docPartObj>
    </w:sdtPr>
    <w:sdtEndPr/>
    <w:sdtContent>
      <w:p w:rsidR="001906A2" w:rsidRDefault="001906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A75">
          <w:rPr>
            <w:noProof/>
          </w:rPr>
          <w:t>14</w:t>
        </w:r>
        <w:r>
          <w:fldChar w:fldCharType="end"/>
        </w:r>
      </w:p>
    </w:sdtContent>
  </w:sdt>
  <w:p w:rsidR="001906A2" w:rsidRDefault="001906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D6F"/>
    <w:multiLevelType w:val="multilevel"/>
    <w:tmpl w:val="3AC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686F"/>
    <w:multiLevelType w:val="hybridMultilevel"/>
    <w:tmpl w:val="50265B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EA1"/>
    <w:multiLevelType w:val="hybridMultilevel"/>
    <w:tmpl w:val="C1D6A150"/>
    <w:lvl w:ilvl="0" w:tplc="85429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4D22"/>
    <w:multiLevelType w:val="hybridMultilevel"/>
    <w:tmpl w:val="EEF4A1D8"/>
    <w:lvl w:ilvl="0" w:tplc="719E5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CE1"/>
    <w:multiLevelType w:val="multilevel"/>
    <w:tmpl w:val="331C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34E1B"/>
    <w:multiLevelType w:val="multilevel"/>
    <w:tmpl w:val="56D6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4E9"/>
    <w:multiLevelType w:val="multilevel"/>
    <w:tmpl w:val="8636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67863"/>
    <w:multiLevelType w:val="hybridMultilevel"/>
    <w:tmpl w:val="5C0C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C0B23"/>
    <w:multiLevelType w:val="hybridMultilevel"/>
    <w:tmpl w:val="50265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85"/>
    <w:rsid w:val="00006333"/>
    <w:rsid w:val="00007094"/>
    <w:rsid w:val="0001442D"/>
    <w:rsid w:val="00030096"/>
    <w:rsid w:val="00042810"/>
    <w:rsid w:val="00043215"/>
    <w:rsid w:val="00044C1C"/>
    <w:rsid w:val="000640ED"/>
    <w:rsid w:val="00071D3F"/>
    <w:rsid w:val="0008204C"/>
    <w:rsid w:val="00091B0C"/>
    <w:rsid w:val="0009790B"/>
    <w:rsid w:val="000A07CA"/>
    <w:rsid w:val="000A4EE9"/>
    <w:rsid w:val="000A5862"/>
    <w:rsid w:val="000B36E8"/>
    <w:rsid w:val="000C064C"/>
    <w:rsid w:val="000E3982"/>
    <w:rsid w:val="0010346D"/>
    <w:rsid w:val="00123190"/>
    <w:rsid w:val="001242AD"/>
    <w:rsid w:val="00126732"/>
    <w:rsid w:val="00131F0F"/>
    <w:rsid w:val="0014340D"/>
    <w:rsid w:val="001604B1"/>
    <w:rsid w:val="00171009"/>
    <w:rsid w:val="00171AE7"/>
    <w:rsid w:val="001906A2"/>
    <w:rsid w:val="00196513"/>
    <w:rsid w:val="001D6162"/>
    <w:rsid w:val="001E40D4"/>
    <w:rsid w:val="001F09F1"/>
    <w:rsid w:val="00215F23"/>
    <w:rsid w:val="00221A2C"/>
    <w:rsid w:val="002301D0"/>
    <w:rsid w:val="0023377A"/>
    <w:rsid w:val="00240AF4"/>
    <w:rsid w:val="002441DB"/>
    <w:rsid w:val="00247987"/>
    <w:rsid w:val="002564F1"/>
    <w:rsid w:val="0026126D"/>
    <w:rsid w:val="002753FC"/>
    <w:rsid w:val="002A5A56"/>
    <w:rsid w:val="002B593E"/>
    <w:rsid w:val="002C7FB1"/>
    <w:rsid w:val="002D3544"/>
    <w:rsid w:val="002D68CD"/>
    <w:rsid w:val="002E2374"/>
    <w:rsid w:val="0032072F"/>
    <w:rsid w:val="00325173"/>
    <w:rsid w:val="00334DB8"/>
    <w:rsid w:val="0034785B"/>
    <w:rsid w:val="00367A59"/>
    <w:rsid w:val="0037117F"/>
    <w:rsid w:val="003822F6"/>
    <w:rsid w:val="00390C9F"/>
    <w:rsid w:val="003979F5"/>
    <w:rsid w:val="003D5018"/>
    <w:rsid w:val="003E18E6"/>
    <w:rsid w:val="003F36E9"/>
    <w:rsid w:val="003F4068"/>
    <w:rsid w:val="00404C04"/>
    <w:rsid w:val="004074DA"/>
    <w:rsid w:val="00411230"/>
    <w:rsid w:val="004164DF"/>
    <w:rsid w:val="0042177F"/>
    <w:rsid w:val="00460A6F"/>
    <w:rsid w:val="004615AB"/>
    <w:rsid w:val="004707CE"/>
    <w:rsid w:val="00473B0C"/>
    <w:rsid w:val="00480360"/>
    <w:rsid w:val="004C2CA5"/>
    <w:rsid w:val="004D091D"/>
    <w:rsid w:val="004E5E00"/>
    <w:rsid w:val="004E648A"/>
    <w:rsid w:val="004F1F55"/>
    <w:rsid w:val="004F6216"/>
    <w:rsid w:val="004F6AFC"/>
    <w:rsid w:val="004F73C0"/>
    <w:rsid w:val="0050182B"/>
    <w:rsid w:val="0051463E"/>
    <w:rsid w:val="00530259"/>
    <w:rsid w:val="00530AC0"/>
    <w:rsid w:val="00543F20"/>
    <w:rsid w:val="00555012"/>
    <w:rsid w:val="00557B36"/>
    <w:rsid w:val="0056198E"/>
    <w:rsid w:val="005663DA"/>
    <w:rsid w:val="00575B76"/>
    <w:rsid w:val="005856B4"/>
    <w:rsid w:val="00592B31"/>
    <w:rsid w:val="00595D99"/>
    <w:rsid w:val="005A0A4E"/>
    <w:rsid w:val="005B48A9"/>
    <w:rsid w:val="005F6D5E"/>
    <w:rsid w:val="0060599B"/>
    <w:rsid w:val="00615798"/>
    <w:rsid w:val="00632DD7"/>
    <w:rsid w:val="006332EF"/>
    <w:rsid w:val="00653F4B"/>
    <w:rsid w:val="006645C0"/>
    <w:rsid w:val="006732F4"/>
    <w:rsid w:val="006B3F6F"/>
    <w:rsid w:val="006C5DBE"/>
    <w:rsid w:val="006E0A18"/>
    <w:rsid w:val="00717F67"/>
    <w:rsid w:val="00725D8D"/>
    <w:rsid w:val="0074349B"/>
    <w:rsid w:val="00751685"/>
    <w:rsid w:val="0076583C"/>
    <w:rsid w:val="00775FA1"/>
    <w:rsid w:val="007765FA"/>
    <w:rsid w:val="00782E3B"/>
    <w:rsid w:val="00797E88"/>
    <w:rsid w:val="007A1A75"/>
    <w:rsid w:val="007A4891"/>
    <w:rsid w:val="007B1AD7"/>
    <w:rsid w:val="007C0C06"/>
    <w:rsid w:val="007E7A53"/>
    <w:rsid w:val="007F6B80"/>
    <w:rsid w:val="00805A9B"/>
    <w:rsid w:val="0080697D"/>
    <w:rsid w:val="008210D0"/>
    <w:rsid w:val="00845178"/>
    <w:rsid w:val="00846D1D"/>
    <w:rsid w:val="008959D5"/>
    <w:rsid w:val="008A1ED2"/>
    <w:rsid w:val="008C5512"/>
    <w:rsid w:val="008F07B0"/>
    <w:rsid w:val="00907B38"/>
    <w:rsid w:val="00912B73"/>
    <w:rsid w:val="00920E27"/>
    <w:rsid w:val="00941E12"/>
    <w:rsid w:val="0094664C"/>
    <w:rsid w:val="009563D0"/>
    <w:rsid w:val="0097356C"/>
    <w:rsid w:val="00987E46"/>
    <w:rsid w:val="00993E37"/>
    <w:rsid w:val="009C030B"/>
    <w:rsid w:val="009C46CF"/>
    <w:rsid w:val="00A13A32"/>
    <w:rsid w:val="00A1508F"/>
    <w:rsid w:val="00A30FFB"/>
    <w:rsid w:val="00A37B4D"/>
    <w:rsid w:val="00A464B2"/>
    <w:rsid w:val="00A66555"/>
    <w:rsid w:val="00A725DB"/>
    <w:rsid w:val="00A80A81"/>
    <w:rsid w:val="00A84167"/>
    <w:rsid w:val="00A96D6B"/>
    <w:rsid w:val="00AB0E54"/>
    <w:rsid w:val="00AC11E8"/>
    <w:rsid w:val="00AE5B87"/>
    <w:rsid w:val="00B17E59"/>
    <w:rsid w:val="00B21F69"/>
    <w:rsid w:val="00B22CD1"/>
    <w:rsid w:val="00B255F1"/>
    <w:rsid w:val="00B46F59"/>
    <w:rsid w:val="00B71C24"/>
    <w:rsid w:val="00B733CF"/>
    <w:rsid w:val="00B834EA"/>
    <w:rsid w:val="00B92657"/>
    <w:rsid w:val="00BA4E9D"/>
    <w:rsid w:val="00BB4CE0"/>
    <w:rsid w:val="00BD5830"/>
    <w:rsid w:val="00BD7ED7"/>
    <w:rsid w:val="00BD7F16"/>
    <w:rsid w:val="00BF2E8A"/>
    <w:rsid w:val="00C0042D"/>
    <w:rsid w:val="00C12328"/>
    <w:rsid w:val="00C15F04"/>
    <w:rsid w:val="00C3601D"/>
    <w:rsid w:val="00C5013C"/>
    <w:rsid w:val="00C70FD5"/>
    <w:rsid w:val="00CA3B6E"/>
    <w:rsid w:val="00CC6541"/>
    <w:rsid w:val="00CD4A5A"/>
    <w:rsid w:val="00CF0BBA"/>
    <w:rsid w:val="00D30291"/>
    <w:rsid w:val="00D470A2"/>
    <w:rsid w:val="00D54ACA"/>
    <w:rsid w:val="00D60B92"/>
    <w:rsid w:val="00D62120"/>
    <w:rsid w:val="00D639D6"/>
    <w:rsid w:val="00D64A7D"/>
    <w:rsid w:val="00D77BF5"/>
    <w:rsid w:val="00D90F9C"/>
    <w:rsid w:val="00DC0A09"/>
    <w:rsid w:val="00DC3E9C"/>
    <w:rsid w:val="00DD15AE"/>
    <w:rsid w:val="00DD5F7A"/>
    <w:rsid w:val="00DF418C"/>
    <w:rsid w:val="00E377BE"/>
    <w:rsid w:val="00E42BBA"/>
    <w:rsid w:val="00E533DC"/>
    <w:rsid w:val="00E577E0"/>
    <w:rsid w:val="00E71BAC"/>
    <w:rsid w:val="00E71E8B"/>
    <w:rsid w:val="00E755C9"/>
    <w:rsid w:val="00E92B8A"/>
    <w:rsid w:val="00EA26D0"/>
    <w:rsid w:val="00EB152A"/>
    <w:rsid w:val="00ED123A"/>
    <w:rsid w:val="00EE0DAE"/>
    <w:rsid w:val="00EF064E"/>
    <w:rsid w:val="00F06C18"/>
    <w:rsid w:val="00F078EA"/>
    <w:rsid w:val="00F13333"/>
    <w:rsid w:val="00F154D2"/>
    <w:rsid w:val="00F20DD7"/>
    <w:rsid w:val="00F25466"/>
    <w:rsid w:val="00F259BF"/>
    <w:rsid w:val="00F85BDC"/>
    <w:rsid w:val="00F90FE1"/>
    <w:rsid w:val="00FA2071"/>
    <w:rsid w:val="00FA4561"/>
    <w:rsid w:val="00FD231D"/>
    <w:rsid w:val="00FD67C5"/>
    <w:rsid w:val="00FE0271"/>
    <w:rsid w:val="00FE4301"/>
    <w:rsid w:val="00FF100D"/>
    <w:rsid w:val="00FF699A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4BA4"/>
  <w15:docId w15:val="{C3A89004-A3FE-4160-B316-C21E20E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16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6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1685"/>
  </w:style>
  <w:style w:type="paragraph" w:styleId="a3">
    <w:name w:val="Balloon Text"/>
    <w:basedOn w:val="a"/>
    <w:link w:val="a4"/>
    <w:uiPriority w:val="99"/>
    <w:semiHidden/>
    <w:unhideWhenUsed/>
    <w:rsid w:val="007516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516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1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1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51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39"/>
    <w:rsid w:val="0075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b"/>
    <w:uiPriority w:val="34"/>
    <w:qFormat/>
    <w:rsid w:val="00751685"/>
    <w:pPr>
      <w:spacing w:after="200" w:line="276" w:lineRule="auto"/>
      <w:ind w:left="720"/>
      <w:contextualSpacing/>
    </w:pPr>
  </w:style>
  <w:style w:type="paragraph" w:styleId="ab">
    <w:name w:val="List Paragraph"/>
    <w:basedOn w:val="a"/>
    <w:uiPriority w:val="34"/>
    <w:qFormat/>
    <w:rsid w:val="00751685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473B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E7A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7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79D7-C7E0-4FD3-9EC7-9C56AE5A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19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2023-09-26T07:01:00Z</cp:lastPrinted>
  <dcterms:created xsi:type="dcterms:W3CDTF">2022-08-16T05:37:00Z</dcterms:created>
  <dcterms:modified xsi:type="dcterms:W3CDTF">2023-09-26T07:01:00Z</dcterms:modified>
</cp:coreProperties>
</file>