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1446"/>
        <w:gridCol w:w="4082"/>
      </w:tblGrid>
      <w:tr w:rsidR="008E49A5" w:rsidRPr="00595C00" w14:paraId="73CF18B6" w14:textId="77777777" w:rsidTr="00F25464">
        <w:trPr>
          <w:trHeight w:val="3676"/>
        </w:trPr>
        <w:tc>
          <w:tcPr>
            <w:tcW w:w="4361" w:type="dxa"/>
            <w:shd w:val="clear" w:color="auto" w:fill="auto"/>
          </w:tcPr>
          <w:p w14:paraId="2C7D9475" w14:textId="77777777" w:rsidR="008E49A5" w:rsidRPr="00595C00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 образованию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 xml:space="preserve"> Сенненского районного исполнительного комитета</w:t>
            </w:r>
          </w:p>
          <w:p w14:paraId="68B51BC7" w14:textId="77777777" w:rsidR="008E49A5" w:rsidRPr="00595C00" w:rsidRDefault="008E49A5" w:rsidP="00F25464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F781E1" w14:textId="77777777" w:rsidR="008E49A5" w:rsidRPr="00595C00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Государственное учреждение</w:t>
            </w:r>
          </w:p>
          <w:p w14:paraId="603E4D62" w14:textId="2BB0190B" w:rsidR="008E49A5" w:rsidRPr="005B2A31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образования</w:t>
            </w:r>
            <w:r w:rsidR="0017668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B2A31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Средняя школа № 1 г.Сенно имени З.И.Азгура</w:t>
            </w:r>
            <w:r w:rsidR="005B2A31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</w:p>
          <w:p w14:paraId="512B8EBA" w14:textId="77777777" w:rsidR="008E49A5" w:rsidRPr="00595C00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0F6584" w14:textId="77777777" w:rsidR="008E49A5" w:rsidRPr="00595C00" w:rsidRDefault="008E49A5" w:rsidP="00F25464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ПОЛОЖЕНИЕ</w:t>
            </w:r>
          </w:p>
          <w:p w14:paraId="5CB63AAA" w14:textId="65B6A677" w:rsidR="008E49A5" w:rsidRPr="00595C00" w:rsidRDefault="008E49A5" w:rsidP="00F25464">
            <w:pPr>
              <w:tabs>
                <w:tab w:val="left" w:pos="2282"/>
              </w:tabs>
              <w:spacing w:line="36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31.08.202</w:t>
            </w:r>
            <w:r w:rsidR="00F00F1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2673F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№ 1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00F1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55F5710F" w14:textId="77777777" w:rsidR="008E49A5" w:rsidRPr="00595C00" w:rsidRDefault="008E49A5" w:rsidP="00F25464">
            <w:pPr>
              <w:spacing w:line="36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г.Сенно</w:t>
            </w:r>
          </w:p>
          <w:p w14:paraId="43FF3C78" w14:textId="5E6AB026" w:rsidR="008E49A5" w:rsidRPr="00595C00" w:rsidRDefault="006944EE" w:rsidP="00F25464">
            <w:pPr>
              <w:spacing w:line="36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8E49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школьной библиотеке</w:t>
            </w:r>
          </w:p>
        </w:tc>
        <w:tc>
          <w:tcPr>
            <w:tcW w:w="1446" w:type="dxa"/>
            <w:shd w:val="clear" w:color="auto" w:fill="auto"/>
          </w:tcPr>
          <w:p w14:paraId="31BF9047" w14:textId="77777777" w:rsidR="008E49A5" w:rsidRPr="00595C00" w:rsidRDefault="008E49A5" w:rsidP="00F25464">
            <w:pPr>
              <w:spacing w:line="28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14:paraId="1D0EAE9D" w14:textId="218D8223" w:rsidR="008E49A5" w:rsidRPr="00595C00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АЮ</w:t>
            </w:r>
          </w:p>
          <w:p w14:paraId="54435C55" w14:textId="72FB6F51" w:rsidR="008E49A5" w:rsidRPr="005B2A31" w:rsidRDefault="008E49A5" w:rsidP="00F25464">
            <w:pPr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 xml:space="preserve">иректор государственного учреждения образования </w:t>
            </w:r>
            <w:r w:rsidR="005B2A31"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Средняя школа № 1 г.Сенно имени </w:t>
            </w:r>
            <w:r w:rsidRPr="00595C00">
              <w:rPr>
                <w:rFonts w:ascii="Times New Roman" w:eastAsia="Times New Roman" w:hAnsi="Times New Roman"/>
                <w:sz w:val="28"/>
                <w:szCs w:val="28"/>
              </w:rPr>
              <w:t>З.И.Азгур</w:t>
            </w:r>
            <w:r w:rsidR="00F00F1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5B2A31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</w:p>
          <w:p w14:paraId="4B4A1331" w14:textId="595B0402" w:rsidR="008E49A5" w:rsidRPr="00595C00" w:rsidRDefault="008E49A5" w:rsidP="008E49A5">
            <w:pPr>
              <w:tabs>
                <w:tab w:val="left" w:pos="1975"/>
                <w:tab w:val="left" w:pos="2180"/>
              </w:tabs>
              <w:spacing w:line="280" w:lineRule="exact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А.И.Ладыжин</w:t>
            </w:r>
            <w:proofErr w:type="spellEnd"/>
          </w:p>
        </w:tc>
      </w:tr>
    </w:tbl>
    <w:p w14:paraId="2B5F1165" w14:textId="35F7D939" w:rsidR="00490777" w:rsidRDefault="00490777"/>
    <w:p w14:paraId="5F4E6FE3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>1. Общие положения</w:t>
      </w:r>
    </w:p>
    <w:p w14:paraId="5F272DEF" w14:textId="7758FA8A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1.1. Библиотека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</w:t>
      </w:r>
      <w:r w:rsidR="00F00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является структурным подразделением школы, осуществляющим информационное сопровождение образовательного процесса и обеспечивающим права его участников на бесплатное пользование библиотечно-информационными ресурсами, а также центром распространения знаний, духовного и интеллектуального общения, повышения квалификации работников школы.</w:t>
      </w:r>
    </w:p>
    <w:p w14:paraId="7D1A0336" w14:textId="769F4A1C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1.2. Библиотека государственного учреждения образования </w:t>
      </w:r>
      <w:r w:rsidR="00BA19CC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BA19CC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своей деятельности руководствуется следующими документами:</w:t>
      </w:r>
    </w:p>
    <w:p w14:paraId="69FA2334" w14:textId="77777777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Кодексом Республики Беларусь об образовании;</w:t>
      </w:r>
    </w:p>
    <w:p w14:paraId="3C257402" w14:textId="77777777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Кодексом Республики Беларусь о культуре;</w:t>
      </w:r>
    </w:p>
    <w:p w14:paraId="03E03CB5" w14:textId="77777777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Трудовым кодексом Республики Беларусь;</w:t>
      </w:r>
    </w:p>
    <w:p w14:paraId="4C85A646" w14:textId="07470EF2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Законом Республики Беларусь от 10 ноября 2008г. № 453-3 </w:t>
      </w:r>
      <w:proofErr w:type="gramStart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proofErr w:type="gramEnd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информации, информатизации и защите информации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489FF3" w14:textId="6A643BC6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Постановлением Министерства труда и социальной защиты Республики Беларусь от 29.12.2001г. № 25 </w:t>
      </w:r>
      <w:r w:rsidR="00BA19CC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утверждении</w:t>
      </w:r>
      <w:r w:rsidR="00BA19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квалификационного справочника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Должности служащих, занятых в культуре и искусстве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32D02ED" w14:textId="7908D80E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Постановлением Министерства образования Республики Беларусь от 03.06.2019г. № 71 </w:t>
      </w:r>
      <w:proofErr w:type="gramStart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proofErr w:type="gramEnd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оплате труда работников в сфере образования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70D5E2CF" w14:textId="10C5118B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Постановлением Министерства культуры Республики Беларусь от 13.06.2019г. № 32 </w:t>
      </w:r>
      <w:proofErr w:type="gramStart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proofErr w:type="gramEnd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оплате труда работников в сфере культуры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="00BA19CC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;</w:t>
      </w:r>
    </w:p>
    <w:p w14:paraId="586B1F8D" w14:textId="439B096E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Постановлением Министерства образования Республики Беларусь от 28.11.2016г. №108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Аб устана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ў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ленні форма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ў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 xml:space="preserve"> уліковых дакумента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ў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, якімі афармляюцца арганізацыя устано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ў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 xml:space="preserve"> агульнай сярэдняй адукацыі і выключэнне з іх дакумента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ў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0A65AD6" w14:textId="419D3B7A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Постановлением Министерства образования Республики Беларусь от 22.03.2023г. № 107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Положение о порядке подготовки и выпуска учебных изданий и их использования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</w:p>
    <w:p w14:paraId="28F78BD3" w14:textId="341D2B48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Инструктивно-методическим письмом Министерства образования и иными нормативными правовыми актами Республики Беларусь, а также локальными правовыми актами государственно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Средней школы № 1 г. Сенно им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BBBED74" w14:textId="17B49212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1.3. Библиотека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 свою деятельность совместно с педагогическим коллективом школы.</w:t>
      </w:r>
    </w:p>
    <w:p w14:paraId="33913FC7" w14:textId="7C5AE778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1.4. Школьная библиотека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взаимодействует с библиотеками </w:t>
      </w:r>
      <w:proofErr w:type="gram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района</w:t>
      </w:r>
      <w:proofErr w:type="gramEnd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обслуживающими учащихся и педагогических работников школы, работает в контакте с другими библиотеками региона, творческими и общественными объединениями.</w:t>
      </w:r>
    </w:p>
    <w:p w14:paraId="66487774" w14:textId="58724D41" w:rsidR="008E49A5" w:rsidRPr="001404E7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1.5. Координационным и методическим центром республиканского уровня для библиотеки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1404E7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редняя школа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является библиотека УО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Белорусский государственный педагогический университет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М. Танка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(приказ Министерства образования Республики Беларусь от 31.03.2017№ 183), а библиотек регионального уровня – ГУО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Витебский областной институт развития образования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</w:p>
    <w:p w14:paraId="14BBFF29" w14:textId="77777777" w:rsidR="005B2A31" w:rsidRDefault="005B2A31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</w:p>
    <w:p w14:paraId="051B85E5" w14:textId="1E724908" w:rsidR="008E49A5" w:rsidRPr="006944EE" w:rsidRDefault="008E49A5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  <w:r w:rsidRPr="006944EE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 xml:space="preserve">2. Основные задачи библиотеки ГУО </w:t>
      </w:r>
      <w:r w:rsidR="005B2A31">
        <w:rPr>
          <w:rFonts w:ascii="Times New Roman" w:eastAsia="Times New Roman" w:hAnsi="Times New Roman"/>
          <w:caps/>
          <w:color w:val="000000" w:themeColor="text1"/>
          <w:sz w:val="28"/>
          <w:szCs w:val="28"/>
          <w:lang w:val="be-BY" w:eastAsia="ru-RU"/>
        </w:rPr>
        <w:t>”</w:t>
      </w:r>
      <w:r w:rsidRPr="006944EE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>Средняя школа № 1 имени З.И.Азгура</w:t>
      </w:r>
      <w:r w:rsidR="005B2A31">
        <w:rPr>
          <w:rFonts w:ascii="Times New Roman" w:eastAsia="Times New Roman" w:hAnsi="Times New Roman"/>
          <w:caps/>
          <w:color w:val="000000" w:themeColor="text1"/>
          <w:sz w:val="28"/>
          <w:szCs w:val="28"/>
          <w:lang w:val="be-BY" w:eastAsia="ru-RU"/>
        </w:rPr>
        <w:t>“</w:t>
      </w:r>
      <w:r w:rsidRPr="006944EE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>:</w:t>
      </w:r>
    </w:p>
    <w:p w14:paraId="0BEC5320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2.1 Обеспечение доступа к информации участникам образовательного процесса (педагогическим работникам, учащимся и их законным представителям) посредством использования библиотечно-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информационных ресурсов на различных носителях (бумажном, цифровом, коммуникативном);</w:t>
      </w:r>
    </w:p>
    <w:p w14:paraId="043D9732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2.2. Обеспечение образовательного процесса и самообразования путем библиотечного и информационно-библиографического обслуживания учащихся, педагогических работников;</w:t>
      </w:r>
    </w:p>
    <w:p w14:paraId="49DDFEDA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2.3 Содействие успешному усвоению учебных программ, развитию творческого мышления, познавательных интересов и способностей учащихся, с использованием библиотечных ресурсов;</w:t>
      </w:r>
    </w:p>
    <w:p w14:paraId="6486D90B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2.4 Оказание информационной поддержки педагогическим работникам школы в повышении методического и педагогического мастерства;</w:t>
      </w:r>
    </w:p>
    <w:p w14:paraId="244171C2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2.5 Воспитание информационной культуры учащихся, продвижение знаний и умений по информационному обеспечению учебной и творческой деятельности;</w:t>
      </w:r>
    </w:p>
    <w:p w14:paraId="7DB5F57E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2.6 Совершенствование традиционных и освоение новых библиотечных технологий.</w:t>
      </w:r>
    </w:p>
    <w:p w14:paraId="3D9BE3E5" w14:textId="77777777" w:rsidR="005B2A31" w:rsidRDefault="005B2A31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</w:p>
    <w:p w14:paraId="4897D0B1" w14:textId="21686949" w:rsidR="008E49A5" w:rsidRPr="006944EE" w:rsidRDefault="008E49A5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  <w:r w:rsidRPr="006944EE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>3. Содержание работы</w:t>
      </w:r>
    </w:p>
    <w:p w14:paraId="032E0220" w14:textId="6D500559" w:rsidR="008E49A5" w:rsidRPr="001404E7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основными задачами библиотека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</w:p>
    <w:p w14:paraId="171447B7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3.1 Формирует универсальный по учебному и художественному составу фонд, соответствующий по содержанию ее образовательным, воспитательным и информационным функциям, на языках, которые изучаются в школе.</w:t>
      </w:r>
    </w:p>
    <w:p w14:paraId="000FF2E8" w14:textId="7F67A0A9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Работа по формированию фонда учебников осуществляется библиотекой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согласно Инструкции по созданию, пополнению и обновлению библиотечных фондов школьных учебников, утвержденной Министерством образования Республики Беларусь.</w:t>
      </w:r>
    </w:p>
    <w:p w14:paraId="7EE653F7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3.2 Обеспечивает сохранность фонда и использование его в соответствии с установленными правилами.</w:t>
      </w:r>
    </w:p>
    <w:p w14:paraId="653038F2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3.3 Осуществляет библиотечную обработку поступающих в фонд изданий, организует и ведет справочно-библиографический аппарат.</w:t>
      </w:r>
    </w:p>
    <w:p w14:paraId="06057A1A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3.4 Осуществляет справочно-библиографическое обслуживание, библиографическое информирование педагогического коллектива и учащихся школы, организует и проводит работу по воспитанию культуры чтения, основ библиотечно-библиографической грамотности читателей.</w:t>
      </w:r>
    </w:p>
    <w:p w14:paraId="1B29F749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3.5 Ведет дифференцирование библиотечное обслуживание на абонементе, в читальном зале.</w:t>
      </w:r>
    </w:p>
    <w:p w14:paraId="34007C12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3.6 Изучает и направляет чтение обучающихся с учетом их возраста, уровня знаний, способствует формированию их читательских интересов, оказывает помощь законным представителям и обучающимся.</w:t>
      </w:r>
    </w:p>
    <w:p w14:paraId="0EB9AA8B" w14:textId="77777777" w:rsidR="005B2A31" w:rsidRDefault="005B2A31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</w:p>
    <w:p w14:paraId="11A47C22" w14:textId="458B5E9E" w:rsidR="008E49A5" w:rsidRPr="006944EE" w:rsidRDefault="008E49A5" w:rsidP="008E49A5">
      <w:pPr>
        <w:shd w:val="clear" w:color="auto" w:fill="FFFFFF"/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</w:pPr>
      <w:r w:rsidRPr="006944EE">
        <w:rPr>
          <w:rFonts w:ascii="Times New Roman" w:eastAsia="Times New Roman" w:hAnsi="Times New Roman"/>
          <w:caps/>
          <w:color w:val="000000" w:themeColor="text1"/>
          <w:sz w:val="28"/>
          <w:szCs w:val="28"/>
          <w:lang w:eastAsia="ru-RU"/>
        </w:rPr>
        <w:t>4. Правовой статус. Финансирование и материально-техническое обеспечение.</w:t>
      </w:r>
    </w:p>
    <w:p w14:paraId="6E3AE3AA" w14:textId="6A1FFF36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 Управление библиотек</w:t>
      </w:r>
      <w:r w:rsidR="001404E7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ой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законодательством Республики Беларусь и уставом учреждения образования.</w:t>
      </w:r>
    </w:p>
    <w:p w14:paraId="643CDD41" w14:textId="77777777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4.2 Администрация школы обеспечивает библиотеку помещениями, соответствующими установленным нормам для обслуживания читателей и хранения библиотечных фондов, а также оборудованием, средствами механизации и автоматизации библиотечных процессов; для хранения фонда учебной литературы выделяется отдельное помещение.</w:t>
      </w:r>
    </w:p>
    <w:p w14:paraId="52C692C7" w14:textId="0B20DF12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Состояние материально-технической базы и фонда библиотеки является одним из основных показателей готовности школы к новому учебному году. В целях обеспечения модернизации библиотеки в условиях информатизации образования руководитель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обеспечивает библиотеку:</w:t>
      </w:r>
    </w:p>
    <w:p w14:paraId="26F9BB14" w14:textId="77777777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Необходимыми служебными и производственными помещениями в соответствии со структурой библиотеки и действующими нормативами по технике безопасности;</w:t>
      </w:r>
    </w:p>
    <w:p w14:paraId="558ABF7D" w14:textId="77777777" w:rsidR="008E49A5" w:rsidRPr="008E49A5" w:rsidRDefault="008E49A5" w:rsidP="005B2A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Современной мультимедийной, копировально-множительной оргтехникой;</w:t>
      </w:r>
    </w:p>
    <w:p w14:paraId="3F0B07A6" w14:textId="4249D6BB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Библиотечно-информационное обслуживание осуществляется на основе годового плана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53134D0" w14:textId="1A6BE0DB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Библиотекарь ведет документацию в установленном порядке и отчитывается перед директором 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BC3CA4E" w14:textId="19A13592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4.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Штат и структура библиотеки 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утверждается директором школы.</w:t>
      </w:r>
    </w:p>
    <w:p w14:paraId="5134FBC2" w14:textId="3AE0F759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Работники библиотеки систематически повышают свою квалификацию на курсах 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в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институтах повышения квалификации, на семинарах, проводимых библиотеками, методическими центрами, методическими объединениями, путем самообразования, проходят аттестацию в установленном порядке.</w:t>
      </w:r>
    </w:p>
    <w:p w14:paraId="78AB3131" w14:textId="5C0D3D89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Оплата труда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библиотекар</w:t>
      </w:r>
      <w:proofErr w:type="spellEnd"/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я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государственного учреждения образования </w:t>
      </w:r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="00E92894"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5B2A31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производится в соответствии с действующим законодательством.</w:t>
      </w:r>
    </w:p>
    <w:p w14:paraId="261794B2" w14:textId="30F2E528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Библиотечные работники несут ответственность за сохранность фондов в соответствии с действующим законодательством.</w:t>
      </w:r>
    </w:p>
    <w:p w14:paraId="71B04721" w14:textId="5ACD078B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Трудовые отношения работник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а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школьной библиотеки регулируются законодательством Республики Беларусь о труде.</w:t>
      </w:r>
    </w:p>
    <w:p w14:paraId="12A5AE5C" w14:textId="0301EB8A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Библиотека вправе:</w:t>
      </w:r>
    </w:p>
    <w:p w14:paraId="791EAC27" w14:textId="77777777" w:rsidR="008E49A5" w:rsidRPr="008E49A5" w:rsidRDefault="008E49A5" w:rsidP="002673F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Самостоятельно определять содержание и конкретные формы своей деятельности в соответствии с целями и задачам, указанными в Положении.</w:t>
      </w:r>
    </w:p>
    <w:p w14:paraId="28BF3EDE" w14:textId="3168D20F" w:rsidR="008E49A5" w:rsidRPr="008E49A5" w:rsidRDefault="008E49A5" w:rsidP="002673F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Знакомиться с учебными программами, годовым планом работы государственного учреждения образования </w:t>
      </w:r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 </w:t>
      </w:r>
      <w:proofErr w:type="spellStart"/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Азгура</w:t>
      </w:r>
      <w:proofErr w:type="spellEnd"/>
      <w:r w:rsidR="00E92894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BDB974D" w14:textId="77777777" w:rsidR="008E49A5" w:rsidRPr="008E49A5" w:rsidRDefault="008E49A5" w:rsidP="002673F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Получать от педагогического коллектива сведения, необходимые для решения поставленных перед библиотекой задач.</w:t>
      </w:r>
    </w:p>
    <w:p w14:paraId="424837D8" w14:textId="77777777" w:rsidR="008E49A5" w:rsidRPr="008E49A5" w:rsidRDefault="008E49A5" w:rsidP="002673F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Входить в библиотечные объединения, ассоциации.</w:t>
      </w:r>
    </w:p>
    <w:p w14:paraId="67932F42" w14:textId="77777777" w:rsidR="008E49A5" w:rsidRPr="008E49A5" w:rsidRDefault="008E49A5" w:rsidP="002673F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Участвовать на конкурсной или иной основе в реализации государственных и региональных программ развития библиотечного дела.</w:t>
      </w:r>
    </w:p>
    <w:p w14:paraId="1488F65C" w14:textId="043E0E49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Работа сотрудников библиотеки и организация обслуживания участников образовательного процесса проводится в соответствии с правилами техники безопасности, противопожарными, санитарно- гигиеническими требованиями.</w:t>
      </w:r>
    </w:p>
    <w:p w14:paraId="655FD2CE" w14:textId="7F90B1C6" w:rsidR="008E49A5" w:rsidRP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Режим работы библиотеки определяется в соответствии с правилами внутреннего распорядка государственного учреждения образования 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8270932" w14:textId="301F36E4" w:rsidR="008E49A5" w:rsidRDefault="008E49A5" w:rsidP="008E49A5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</w:t>
      </w:r>
      <w:r w:rsidR="0008228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Проверка деятельности библиотеки государственного учреждения образования 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”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Средняя школа №1 г. Сенно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имени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З.И.Азгура</w:t>
      </w:r>
      <w:r w:rsidR="002673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“</w:t>
      </w:r>
      <w:r w:rsidRP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проводится по согласованию с директором школы и районным отделом по образованию с обязательным привлечением специалистов библиотечного дела.</w:t>
      </w:r>
    </w:p>
    <w:p w14:paraId="79755CDD" w14:textId="77777777" w:rsidR="00E92894" w:rsidRDefault="00E92894" w:rsidP="008E49A5">
      <w:pPr>
        <w:shd w:val="clear" w:color="auto" w:fill="FFFFFF"/>
        <w:tabs>
          <w:tab w:val="left" w:pos="6804"/>
        </w:tabs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781471" w14:textId="26787104" w:rsidR="008E49A5" w:rsidRDefault="00E92894" w:rsidP="008E49A5">
      <w:pPr>
        <w:shd w:val="clear" w:color="auto" w:fill="FFFFFF"/>
        <w:tabs>
          <w:tab w:val="left" w:pos="6804"/>
        </w:tabs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Библиотекарь</w:t>
      </w:r>
      <w:r w:rsid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8E49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Н.Ф.Шафранская</w:t>
      </w:r>
      <w:proofErr w:type="spellEnd"/>
    </w:p>
    <w:p w14:paraId="629043E8" w14:textId="5389F618" w:rsidR="008E49A5" w:rsidRPr="006944EE" w:rsidRDefault="008E49A5" w:rsidP="008E49A5">
      <w:pPr>
        <w:shd w:val="clear" w:color="auto" w:fill="FFFFFF"/>
        <w:tabs>
          <w:tab w:val="left" w:pos="6804"/>
        </w:tabs>
        <w:ind w:firstLine="0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580CCAA5" w14:textId="77777777" w:rsidR="008E49A5" w:rsidRDefault="008E49A5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</w:rPr>
      </w:pPr>
      <w:r w:rsidRPr="00381F7E">
        <w:rPr>
          <w:rFonts w:ascii="Times New Roman" w:hAnsi="Times New Roman"/>
          <w:sz w:val="28"/>
          <w:szCs w:val="28"/>
        </w:rPr>
        <w:t>СОГЛАСОВАНО</w:t>
      </w:r>
    </w:p>
    <w:p w14:paraId="3DE23BEB" w14:textId="6C8162A2" w:rsidR="0008228F" w:rsidRDefault="0008228F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49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отокол заседания</w:t>
      </w:r>
    </w:p>
    <w:p w14:paraId="034AB15B" w14:textId="1B634D47" w:rsidR="00E92894" w:rsidRDefault="00E92894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49A5">
        <w:rPr>
          <w:rFonts w:ascii="Times New Roman" w:hAnsi="Times New Roman"/>
          <w:sz w:val="28"/>
          <w:szCs w:val="28"/>
        </w:rPr>
        <w:t>рофсоюзного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49A5">
        <w:rPr>
          <w:rFonts w:ascii="Times New Roman" w:hAnsi="Times New Roman"/>
          <w:sz w:val="28"/>
          <w:szCs w:val="28"/>
        </w:rPr>
        <w:t>комитета</w:t>
      </w:r>
      <w:r w:rsidR="0008228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      от       </w:t>
      </w:r>
    </w:p>
    <w:p w14:paraId="572B702B" w14:textId="6BA760BE" w:rsidR="008E49A5" w:rsidRDefault="008E49A5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ГУО </w:t>
      </w:r>
      <w:r w:rsidR="002673F4">
        <w:rPr>
          <w:rFonts w:ascii="Times New Roman" w:hAnsi="Times New Roman"/>
          <w:sz w:val="28"/>
          <w:szCs w:val="28"/>
          <w:lang w:val="be-BY"/>
        </w:rPr>
        <w:t>”</w:t>
      </w:r>
      <w:r>
        <w:rPr>
          <w:rFonts w:ascii="Times New Roman" w:hAnsi="Times New Roman"/>
          <w:sz w:val="28"/>
          <w:szCs w:val="28"/>
        </w:rPr>
        <w:t xml:space="preserve">Средняя школа № 1 </w:t>
      </w:r>
    </w:p>
    <w:p w14:paraId="7756D7C2" w14:textId="56EE7445" w:rsidR="006944EE" w:rsidRPr="0008228F" w:rsidRDefault="008E49A5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г.Сенно имени З.И.Азгура</w:t>
      </w:r>
      <w:r w:rsidR="002673F4">
        <w:rPr>
          <w:rFonts w:ascii="Times New Roman" w:hAnsi="Times New Roman"/>
          <w:sz w:val="28"/>
          <w:szCs w:val="28"/>
          <w:lang w:val="be-BY"/>
        </w:rPr>
        <w:t>“</w:t>
      </w:r>
    </w:p>
    <w:p w14:paraId="6EB2D640" w14:textId="10603E9C" w:rsidR="008E49A5" w:rsidRPr="006944EE" w:rsidRDefault="006944EE" w:rsidP="002673F4">
      <w:pPr>
        <w:spacing w:line="260" w:lineRule="exac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8E49A5">
        <w:rPr>
          <w:rFonts w:ascii="Times New Roman" w:hAnsi="Times New Roman"/>
          <w:sz w:val="28"/>
          <w:szCs w:val="28"/>
        </w:rPr>
        <w:t>И.М.Кучко</w:t>
      </w:r>
      <w:proofErr w:type="spellEnd"/>
    </w:p>
    <w:p w14:paraId="0055313C" w14:textId="77777777" w:rsidR="008E49A5" w:rsidRPr="008E49A5" w:rsidRDefault="008E49A5" w:rsidP="008E49A5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E49A5" w:rsidRPr="008E49A5" w:rsidSect="002673F4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6B3"/>
    <w:multiLevelType w:val="multilevel"/>
    <w:tmpl w:val="FCE6B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84B66"/>
    <w:multiLevelType w:val="multilevel"/>
    <w:tmpl w:val="83DE5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26083"/>
    <w:multiLevelType w:val="multilevel"/>
    <w:tmpl w:val="8AB81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A5"/>
    <w:rsid w:val="0008228F"/>
    <w:rsid w:val="000C593B"/>
    <w:rsid w:val="001404E7"/>
    <w:rsid w:val="00176681"/>
    <w:rsid w:val="002673F4"/>
    <w:rsid w:val="0033176A"/>
    <w:rsid w:val="00333764"/>
    <w:rsid w:val="00490777"/>
    <w:rsid w:val="005B2A31"/>
    <w:rsid w:val="006944EE"/>
    <w:rsid w:val="008E49A5"/>
    <w:rsid w:val="009508F0"/>
    <w:rsid w:val="00BA19CC"/>
    <w:rsid w:val="00E92894"/>
    <w:rsid w:val="00F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DCF1"/>
  <w15:chartTrackingRefBased/>
  <w15:docId w15:val="{3AE76FA0-52D1-49D6-8D0F-5806268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A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2025-11-04T11:24:00Z</cp:lastPrinted>
  <dcterms:created xsi:type="dcterms:W3CDTF">2024-11-27T09:26:00Z</dcterms:created>
  <dcterms:modified xsi:type="dcterms:W3CDTF">2025-11-04T11:24:00Z</dcterms:modified>
</cp:coreProperties>
</file>