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9"/>
        <w:tblpPr w:leftFromText="180" w:rightFromText="180" w:horzAnchor="margin" w:tblpXSpec="right" w:tblpY="-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6"/>
      </w:tblGrid>
      <w:tr w:rsidR="0028440A" w:rsidRPr="0028440A" w14:paraId="096EA75D" w14:textId="77777777" w:rsidTr="00B94880">
        <w:tc>
          <w:tcPr>
            <w:tcW w:w="3826" w:type="dxa"/>
          </w:tcPr>
          <w:p w14:paraId="03122EA0" w14:textId="77777777" w:rsidR="0028440A" w:rsidRPr="0028440A" w:rsidRDefault="0028440A" w:rsidP="00B94880">
            <w:pPr>
              <w:keepNext/>
              <w:keepLines/>
              <w:spacing w:after="3" w:line="280" w:lineRule="exact"/>
              <w:ind w:left="-5" w:hanging="10"/>
              <w:jc w:val="both"/>
              <w:outlineLvl w:val="0"/>
              <w:rPr>
                <w:rFonts w:eastAsia="Times New Roman" w:cs="Times New Roman"/>
                <w:b/>
                <w:color w:val="000000"/>
                <w:sz w:val="30"/>
                <w:szCs w:val="30"/>
              </w:rPr>
            </w:pPr>
            <w:r w:rsidRPr="0028440A">
              <w:rPr>
                <w:rFonts w:eastAsia="Times New Roman" w:cs="Times New Roman"/>
                <w:color w:val="000000"/>
                <w:sz w:val="30"/>
                <w:szCs w:val="30"/>
              </w:rPr>
              <w:t xml:space="preserve">УТВЕРЖДАЮ </w:t>
            </w:r>
          </w:p>
          <w:p w14:paraId="6B936FF6" w14:textId="77777777" w:rsidR="0028440A" w:rsidRPr="0028440A" w:rsidRDefault="0028440A" w:rsidP="00B94880">
            <w:pPr>
              <w:spacing w:after="3" w:line="280" w:lineRule="exact"/>
              <w:ind w:left="-15"/>
              <w:jc w:val="both"/>
              <w:rPr>
                <w:rFonts w:eastAsia="Times New Roman" w:cs="Times New Roman"/>
                <w:color w:val="000000"/>
                <w:sz w:val="30"/>
                <w:szCs w:val="30"/>
              </w:rPr>
            </w:pPr>
            <w:proofErr w:type="gramStart"/>
            <w:r w:rsidRPr="0028440A">
              <w:rPr>
                <w:rFonts w:eastAsia="Times New Roman" w:cs="Times New Roman"/>
                <w:color w:val="000000"/>
                <w:sz w:val="30"/>
                <w:szCs w:val="30"/>
              </w:rPr>
              <w:t>Директор  государственного</w:t>
            </w:r>
            <w:proofErr w:type="gramEnd"/>
            <w:r w:rsidRPr="0028440A">
              <w:rPr>
                <w:rFonts w:eastAsia="Times New Roman" w:cs="Times New Roman"/>
                <w:color w:val="000000"/>
                <w:sz w:val="30"/>
                <w:szCs w:val="30"/>
              </w:rPr>
              <w:t xml:space="preserve"> учреждения образования ”Средняя школа  № 1 </w:t>
            </w:r>
            <w:proofErr w:type="spellStart"/>
            <w:r w:rsidRPr="0028440A">
              <w:rPr>
                <w:rFonts w:eastAsia="Times New Roman" w:cs="Times New Roman"/>
                <w:color w:val="000000"/>
                <w:sz w:val="30"/>
                <w:szCs w:val="30"/>
              </w:rPr>
              <w:t>г.Сенно</w:t>
            </w:r>
            <w:proofErr w:type="spellEnd"/>
            <w:r w:rsidRPr="0028440A">
              <w:rPr>
                <w:rFonts w:eastAsia="Times New Roman" w:cs="Times New Roman"/>
                <w:color w:val="000000"/>
                <w:sz w:val="30"/>
                <w:szCs w:val="30"/>
              </w:rPr>
              <w:t xml:space="preserve"> имени </w:t>
            </w:r>
            <w:proofErr w:type="spellStart"/>
            <w:r w:rsidRPr="0028440A">
              <w:rPr>
                <w:rFonts w:eastAsia="Times New Roman" w:cs="Times New Roman"/>
                <w:color w:val="000000"/>
                <w:sz w:val="30"/>
                <w:szCs w:val="30"/>
              </w:rPr>
              <w:t>З.И.Азгура</w:t>
            </w:r>
            <w:proofErr w:type="spellEnd"/>
            <w:r w:rsidRPr="0028440A">
              <w:rPr>
                <w:rFonts w:eastAsia="Times New Roman" w:cs="Times New Roman"/>
                <w:color w:val="000000"/>
                <w:sz w:val="30"/>
                <w:szCs w:val="30"/>
              </w:rPr>
              <w:t xml:space="preserve">“ </w:t>
            </w:r>
          </w:p>
          <w:p w14:paraId="123B2749" w14:textId="77777777" w:rsidR="0028440A" w:rsidRPr="0028440A" w:rsidRDefault="0028440A" w:rsidP="00B94880">
            <w:pPr>
              <w:spacing w:after="3" w:line="280" w:lineRule="exact"/>
              <w:ind w:left="227" w:firstLine="558"/>
              <w:jc w:val="both"/>
              <w:rPr>
                <w:rFonts w:eastAsia="Times New Roman" w:cs="Times New Roman"/>
                <w:color w:val="000000"/>
                <w:sz w:val="30"/>
                <w:szCs w:val="30"/>
                <w:lang w:val="en-US"/>
              </w:rPr>
            </w:pPr>
            <w:r w:rsidRPr="0028440A">
              <w:rPr>
                <w:rFonts w:eastAsia="Times New Roman" w:cs="Times New Roman"/>
                <w:color w:val="000000"/>
                <w:sz w:val="30"/>
                <w:szCs w:val="30"/>
              </w:rPr>
              <w:t xml:space="preserve">           </w:t>
            </w:r>
            <w:proofErr w:type="spellStart"/>
            <w:r w:rsidRPr="0028440A">
              <w:rPr>
                <w:rFonts w:eastAsia="Times New Roman" w:cs="Times New Roman"/>
                <w:color w:val="000000"/>
                <w:sz w:val="30"/>
                <w:szCs w:val="30"/>
                <w:lang w:val="en-US"/>
              </w:rPr>
              <w:t>А.И.Ладыжин</w:t>
            </w:r>
            <w:proofErr w:type="spellEnd"/>
            <w:r w:rsidRPr="0028440A">
              <w:rPr>
                <w:rFonts w:eastAsia="Times New Roman" w:cs="Times New Roman"/>
                <w:color w:val="000000"/>
                <w:sz w:val="30"/>
                <w:szCs w:val="30"/>
                <w:lang w:val="en-US"/>
              </w:rPr>
              <w:t xml:space="preserve"> </w:t>
            </w:r>
          </w:p>
          <w:p w14:paraId="025EC9C1" w14:textId="77777777" w:rsidR="0028440A" w:rsidRPr="0028440A" w:rsidRDefault="0028440A" w:rsidP="00B94880">
            <w:pPr>
              <w:spacing w:after="3" w:line="248" w:lineRule="auto"/>
              <w:rPr>
                <w:rFonts w:eastAsia="Times New Roman" w:cs="Times New Roman"/>
                <w:color w:val="000000"/>
                <w:sz w:val="30"/>
                <w:szCs w:val="30"/>
              </w:rPr>
            </w:pPr>
            <w:r w:rsidRPr="0028440A">
              <w:rPr>
                <w:rFonts w:eastAsia="Times New Roman" w:cs="Times New Roman"/>
                <w:color w:val="000000"/>
                <w:sz w:val="30"/>
                <w:szCs w:val="30"/>
              </w:rPr>
              <w:t>30.08.</w:t>
            </w:r>
            <w:r w:rsidRPr="0028440A">
              <w:rPr>
                <w:rFonts w:eastAsia="Times New Roman" w:cs="Times New Roman"/>
                <w:color w:val="000000"/>
                <w:sz w:val="30"/>
                <w:szCs w:val="30"/>
                <w:lang w:val="en-US"/>
              </w:rPr>
              <w:t>2025</w:t>
            </w:r>
          </w:p>
        </w:tc>
      </w:tr>
      <w:tr w:rsidR="0028440A" w:rsidRPr="0028440A" w14:paraId="1D0DA762" w14:textId="77777777" w:rsidTr="00B94880">
        <w:tc>
          <w:tcPr>
            <w:tcW w:w="3826" w:type="dxa"/>
          </w:tcPr>
          <w:p w14:paraId="751761BE" w14:textId="77777777" w:rsidR="0028440A" w:rsidRPr="0028440A" w:rsidRDefault="0028440A" w:rsidP="00B94880">
            <w:pPr>
              <w:keepNext/>
              <w:keepLines/>
              <w:spacing w:after="3" w:line="280" w:lineRule="exact"/>
              <w:ind w:left="-5" w:hanging="10"/>
              <w:jc w:val="both"/>
              <w:outlineLvl w:val="0"/>
              <w:rPr>
                <w:rFonts w:eastAsia="Times New Roman" w:cs="Times New Roman"/>
                <w:color w:val="000000"/>
                <w:sz w:val="30"/>
                <w:szCs w:val="30"/>
              </w:rPr>
            </w:pPr>
          </w:p>
        </w:tc>
      </w:tr>
    </w:tbl>
    <w:p w14:paraId="2FDB1E6A" w14:textId="77777777" w:rsidR="0028440A" w:rsidRPr="0028440A" w:rsidRDefault="0028440A" w:rsidP="0028440A">
      <w:pPr>
        <w:spacing w:after="3" w:line="248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14:paraId="042A8AC0" w14:textId="77777777" w:rsidR="0028440A" w:rsidRPr="0028440A" w:rsidRDefault="0028440A" w:rsidP="0028440A">
      <w:pPr>
        <w:spacing w:after="3" w:line="248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14:paraId="6F198ABD" w14:textId="77777777" w:rsidR="0028440A" w:rsidRPr="0028440A" w:rsidRDefault="0028440A" w:rsidP="0028440A">
      <w:pPr>
        <w:spacing w:after="3" w:line="248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14:paraId="41EC6E32" w14:textId="77777777" w:rsidR="0028440A" w:rsidRPr="0028440A" w:rsidRDefault="0028440A" w:rsidP="0028440A">
      <w:pPr>
        <w:spacing w:after="3" w:line="248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14:paraId="264C3F9E" w14:textId="77777777" w:rsidR="0028440A" w:rsidRPr="0028440A" w:rsidRDefault="0028440A" w:rsidP="0028440A">
      <w:pPr>
        <w:spacing w:after="3" w:line="248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14:paraId="563166DD" w14:textId="77777777" w:rsidR="0028440A" w:rsidRPr="0028440A" w:rsidRDefault="0028440A" w:rsidP="0028440A">
      <w:pPr>
        <w:spacing w:after="3" w:line="248" w:lineRule="auto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14:paraId="40441DA7" w14:textId="77777777" w:rsidR="0028440A" w:rsidRPr="0028440A" w:rsidRDefault="0028440A" w:rsidP="0028440A">
      <w:pPr>
        <w:spacing w:after="3" w:line="248" w:lineRule="auto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</w:p>
    <w:p w14:paraId="103262B1" w14:textId="77777777" w:rsidR="0028440A" w:rsidRPr="0028440A" w:rsidRDefault="0028440A" w:rsidP="0028440A">
      <w:pPr>
        <w:spacing w:after="3" w:line="248" w:lineRule="auto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28440A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ПРАВИЛА БЕЗОПАСНОГО ПОВЕДЕНИЯ ОБУЧАЮЩИХСЯ ПРИ ОРГАНИЗАЦИИ ОБРАЗОВАТЕЛЬНОГО ПРОЦЕССА В</w:t>
      </w:r>
    </w:p>
    <w:p w14:paraId="7800DDAA" w14:textId="77777777" w:rsidR="0028440A" w:rsidRPr="0028440A" w:rsidRDefault="0028440A" w:rsidP="0028440A">
      <w:pPr>
        <w:spacing w:after="3" w:line="248" w:lineRule="auto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28440A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УЧЕБНОМ КАБИНЕТЕ</w:t>
      </w:r>
    </w:p>
    <w:p w14:paraId="5444B9E5" w14:textId="77777777" w:rsidR="0028440A" w:rsidRPr="0028440A" w:rsidRDefault="0028440A" w:rsidP="0028440A">
      <w:pPr>
        <w:spacing w:after="3" w:line="248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14:paraId="6B9C58D6" w14:textId="77777777" w:rsidR="0028440A" w:rsidRPr="0028440A" w:rsidRDefault="0028440A" w:rsidP="0028440A">
      <w:pPr>
        <w:numPr>
          <w:ilvl w:val="0"/>
          <w:numId w:val="3"/>
        </w:numPr>
        <w:shd w:val="clear" w:color="auto" w:fill="FFFFFF"/>
        <w:spacing w:after="150" w:line="248" w:lineRule="auto"/>
        <w:contextualSpacing/>
        <w:jc w:val="center"/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</w:pPr>
      <w:r w:rsidRPr="0028440A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t>ОБЩИЕ ПОЛОЖЕНИЯ</w:t>
      </w:r>
    </w:p>
    <w:p w14:paraId="6808F0FE" w14:textId="77777777" w:rsidR="0028440A" w:rsidRPr="0028440A" w:rsidRDefault="0028440A" w:rsidP="0028440A">
      <w:pPr>
        <w:shd w:val="clear" w:color="auto" w:fill="FFFFFF"/>
        <w:spacing w:after="150" w:line="248" w:lineRule="auto"/>
        <w:ind w:left="1429"/>
        <w:contextualSpacing/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</w:pPr>
    </w:p>
    <w:p w14:paraId="3A1225CD" w14:textId="77777777" w:rsidR="0028440A" w:rsidRPr="0028440A" w:rsidRDefault="0028440A" w:rsidP="0028440A">
      <w:pPr>
        <w:numPr>
          <w:ilvl w:val="0"/>
          <w:numId w:val="4"/>
        </w:numPr>
        <w:shd w:val="clear" w:color="auto" w:fill="FFFFFF"/>
        <w:spacing w:after="150" w:line="248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</w:pPr>
      <w:r w:rsidRPr="0028440A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t>Правила безопасного поведения обучающихся при организации образовательного процесса в учебном кабинете (далее – Правила) распространяются на всех обучающихся учреждения образования.</w:t>
      </w:r>
    </w:p>
    <w:p w14:paraId="65410808" w14:textId="77777777" w:rsidR="0028440A" w:rsidRPr="0028440A" w:rsidRDefault="0028440A" w:rsidP="0028440A">
      <w:pPr>
        <w:numPr>
          <w:ilvl w:val="0"/>
          <w:numId w:val="4"/>
        </w:numPr>
        <w:spacing w:after="3" w:line="248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28440A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К занятиям в учебном кабинете допускаются обучающиеся, не имеющие медицинских противопоказаний для занятий.</w:t>
      </w:r>
    </w:p>
    <w:p w14:paraId="0ADDFD97" w14:textId="77777777" w:rsidR="0028440A" w:rsidRPr="0028440A" w:rsidRDefault="0028440A" w:rsidP="0028440A">
      <w:pPr>
        <w:numPr>
          <w:ilvl w:val="0"/>
          <w:numId w:val="4"/>
        </w:numPr>
        <w:spacing w:after="3" w:line="248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28440A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При нахождении в учебном кабинете обучающиеся обязаны соблюдать Правилами внутреннего распорядка для обучающихся. </w:t>
      </w:r>
    </w:p>
    <w:p w14:paraId="015645CD" w14:textId="77777777" w:rsidR="0028440A" w:rsidRPr="0028440A" w:rsidRDefault="0028440A" w:rsidP="0028440A">
      <w:pPr>
        <w:numPr>
          <w:ilvl w:val="0"/>
          <w:numId w:val="4"/>
        </w:numPr>
        <w:spacing w:after="3" w:line="248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28440A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График проведения занятий в кабинете определяется расписанием занятий, утвержденным руководителем учреждения.</w:t>
      </w:r>
    </w:p>
    <w:p w14:paraId="65C088EF" w14:textId="77777777" w:rsidR="0028440A" w:rsidRPr="0028440A" w:rsidRDefault="0028440A" w:rsidP="0028440A">
      <w:pPr>
        <w:numPr>
          <w:ilvl w:val="0"/>
          <w:numId w:val="4"/>
        </w:numPr>
        <w:spacing w:after="3" w:line="248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28440A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Обучающиеся обязаны соблюдать правила пожарной безопасности, знать места расположения первичных средств пожаротушения, пути эвакуации, место нахождения аптечки.</w:t>
      </w:r>
    </w:p>
    <w:p w14:paraId="26523343" w14:textId="77777777" w:rsidR="0028440A" w:rsidRPr="0028440A" w:rsidRDefault="0028440A" w:rsidP="0028440A">
      <w:pPr>
        <w:numPr>
          <w:ilvl w:val="0"/>
          <w:numId w:val="4"/>
        </w:numPr>
        <w:spacing w:after="3" w:line="248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28440A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Обучающийся при ухудшении самочувствия должен прекратить работу и сообщить об этом учителю. </w:t>
      </w:r>
    </w:p>
    <w:p w14:paraId="3A8548A3" w14:textId="77777777" w:rsidR="0028440A" w:rsidRPr="0028440A" w:rsidRDefault="0028440A" w:rsidP="0028440A">
      <w:pPr>
        <w:numPr>
          <w:ilvl w:val="0"/>
          <w:numId w:val="4"/>
        </w:numPr>
        <w:spacing w:after="3" w:line="248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28440A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Обучающимся запрещается без разрешения учителя подходить к имеющемуся в кабинете оборудованию и пользоваться им.</w:t>
      </w:r>
    </w:p>
    <w:p w14:paraId="26407101" w14:textId="77777777" w:rsidR="0028440A" w:rsidRPr="0028440A" w:rsidRDefault="0028440A" w:rsidP="0028440A">
      <w:pPr>
        <w:numPr>
          <w:ilvl w:val="0"/>
          <w:numId w:val="4"/>
        </w:numPr>
        <w:spacing w:after="3" w:line="248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28440A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Каждый обучающийся несет ответственность за состояние своего рабочего места и сохранность размещенного на нем оборудования.</w:t>
      </w:r>
    </w:p>
    <w:p w14:paraId="113BFA66" w14:textId="77777777" w:rsidR="0028440A" w:rsidRPr="0028440A" w:rsidRDefault="0028440A" w:rsidP="0028440A">
      <w:pPr>
        <w:numPr>
          <w:ilvl w:val="0"/>
          <w:numId w:val="4"/>
        </w:numPr>
        <w:spacing w:after="3" w:line="248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28440A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Обучающиеся, допустившие невыполнение или нарушение настоящих Правил, привлекаются к ответственности в соответствии с Правилами внутреннего распорядка для обучающихся.</w:t>
      </w:r>
    </w:p>
    <w:p w14:paraId="4501D606" w14:textId="77777777" w:rsidR="0028440A" w:rsidRPr="0028440A" w:rsidRDefault="0028440A" w:rsidP="0028440A">
      <w:pPr>
        <w:numPr>
          <w:ilvl w:val="0"/>
          <w:numId w:val="4"/>
        </w:numPr>
        <w:spacing w:after="3" w:line="248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</w:p>
    <w:p w14:paraId="727C7C25" w14:textId="77777777" w:rsidR="0028440A" w:rsidRPr="0028440A" w:rsidRDefault="0028440A" w:rsidP="0028440A">
      <w:pPr>
        <w:numPr>
          <w:ilvl w:val="0"/>
          <w:numId w:val="3"/>
        </w:numPr>
        <w:spacing w:after="3" w:line="248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28440A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ТРЕБОВАНИЯ БЕЗОПАСНОСТИ ПЕРЕД НАЧАЛОМ ЗАНЯТИЙ</w:t>
      </w:r>
    </w:p>
    <w:p w14:paraId="2CB37AB9" w14:textId="77777777" w:rsidR="0028440A" w:rsidRPr="0028440A" w:rsidRDefault="0028440A" w:rsidP="0028440A">
      <w:pPr>
        <w:spacing w:after="3" w:line="248" w:lineRule="auto"/>
        <w:ind w:left="709"/>
        <w:contextualSpacing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</w:p>
    <w:p w14:paraId="7C77D89B" w14:textId="77777777" w:rsidR="0028440A" w:rsidRPr="0028440A" w:rsidRDefault="0028440A" w:rsidP="0028440A">
      <w:pPr>
        <w:spacing w:after="3" w:line="248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28440A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lastRenderedPageBreak/>
        <w:t>1. Обучающийся обязан:</w:t>
      </w:r>
    </w:p>
    <w:p w14:paraId="1CBDA480" w14:textId="77777777" w:rsidR="0028440A" w:rsidRPr="0028440A" w:rsidRDefault="0028440A" w:rsidP="0028440A">
      <w:pPr>
        <w:spacing w:after="3" w:line="248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28440A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изучить содержание настоящих Правил;</w:t>
      </w:r>
    </w:p>
    <w:p w14:paraId="325C9572" w14:textId="77777777" w:rsidR="0028440A" w:rsidRPr="0028440A" w:rsidRDefault="0028440A" w:rsidP="0028440A">
      <w:pPr>
        <w:spacing w:after="3" w:line="248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28440A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занять место в учебном кабинете, определенное классным руководителем, не позднее чем за 5 минут до начала урока;</w:t>
      </w:r>
    </w:p>
    <w:p w14:paraId="24DE132D" w14:textId="77777777" w:rsidR="0028440A" w:rsidRPr="0028440A" w:rsidRDefault="0028440A" w:rsidP="0028440A">
      <w:pPr>
        <w:spacing w:after="3" w:line="248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28440A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проверить правильность установки стола, стула;</w:t>
      </w:r>
    </w:p>
    <w:p w14:paraId="76927A3D" w14:textId="77777777" w:rsidR="0028440A" w:rsidRPr="0028440A" w:rsidRDefault="0028440A" w:rsidP="0028440A">
      <w:pPr>
        <w:spacing w:after="3" w:line="248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28440A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подготовить к работе рабочее место, убрав все лишнее со стола, с прохода. Используемые приспособления разместить таким образом, чтобы исключить их падение и опрокидывание;</w:t>
      </w:r>
    </w:p>
    <w:p w14:paraId="6C686EA4" w14:textId="77777777" w:rsidR="0028440A" w:rsidRPr="0028440A" w:rsidRDefault="0028440A" w:rsidP="0028440A">
      <w:pPr>
        <w:spacing w:after="3" w:line="248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28440A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разместить устройство мобильной связи (в отключенном состоянии) в специальной коробке (кейсе), предназначенной для хранения средств мобильной связи;</w:t>
      </w:r>
    </w:p>
    <w:p w14:paraId="7D698CC6" w14:textId="77777777" w:rsidR="0028440A" w:rsidRPr="0028440A" w:rsidRDefault="0028440A" w:rsidP="0028440A">
      <w:pPr>
        <w:spacing w:after="3" w:line="248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28440A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обо всех замеченных нарушениях, неисправностях и поломках незамедлительно доложить учителю.</w:t>
      </w:r>
    </w:p>
    <w:p w14:paraId="554A8A3B" w14:textId="77777777" w:rsidR="0028440A" w:rsidRPr="0028440A" w:rsidRDefault="0028440A" w:rsidP="0028440A">
      <w:pPr>
        <w:spacing w:after="3" w:line="248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28440A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2. Не допускается загромождать проходы между рядами парт пакетами, сумками, рюкзаками.</w:t>
      </w:r>
    </w:p>
    <w:p w14:paraId="27A5CE7B" w14:textId="77777777" w:rsidR="0028440A" w:rsidRPr="0028440A" w:rsidRDefault="0028440A" w:rsidP="0028440A">
      <w:pPr>
        <w:spacing w:after="3" w:line="248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28440A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3. Запрещается приступать к работе в случае обнаружения несоответствия рабочего места установленным в данном разделе требованиям. </w:t>
      </w:r>
    </w:p>
    <w:p w14:paraId="1EEEFE61" w14:textId="77777777" w:rsidR="0028440A" w:rsidRPr="0028440A" w:rsidRDefault="0028440A" w:rsidP="0028440A">
      <w:pPr>
        <w:spacing w:after="3" w:line="248" w:lineRule="auto"/>
        <w:ind w:left="227" w:firstLine="558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</w:p>
    <w:p w14:paraId="51A1A3D5" w14:textId="77777777" w:rsidR="0028440A" w:rsidRPr="0028440A" w:rsidRDefault="0028440A" w:rsidP="0028440A">
      <w:pPr>
        <w:spacing w:after="3" w:line="248" w:lineRule="auto"/>
        <w:ind w:left="227" w:firstLine="558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28440A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III. ТРЕБОВАНИЯ БЕЗОПАСНОСТИ ВО ВРЕМЯ ЗАНЯТИЙ</w:t>
      </w:r>
    </w:p>
    <w:p w14:paraId="4116FEFE" w14:textId="77777777" w:rsidR="0028440A" w:rsidRPr="0028440A" w:rsidRDefault="0028440A" w:rsidP="0028440A">
      <w:pPr>
        <w:spacing w:after="3" w:line="248" w:lineRule="auto"/>
        <w:ind w:left="227" w:firstLine="558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</w:p>
    <w:p w14:paraId="2A411D3B" w14:textId="77777777" w:rsidR="0028440A" w:rsidRPr="0028440A" w:rsidRDefault="0028440A" w:rsidP="0028440A">
      <w:pPr>
        <w:numPr>
          <w:ilvl w:val="0"/>
          <w:numId w:val="1"/>
        </w:numPr>
        <w:spacing w:after="3" w:line="248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28440A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Во время занятий обучающийся обязан:</w:t>
      </w:r>
    </w:p>
    <w:p w14:paraId="1F0B3ACD" w14:textId="77777777" w:rsidR="0028440A" w:rsidRPr="0028440A" w:rsidRDefault="0028440A" w:rsidP="0028440A">
      <w:pPr>
        <w:spacing w:after="3" w:line="248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28440A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соблюдать настоящие Правила;</w:t>
      </w:r>
    </w:p>
    <w:p w14:paraId="0CDB8033" w14:textId="77777777" w:rsidR="0028440A" w:rsidRPr="0028440A" w:rsidRDefault="0028440A" w:rsidP="0028440A">
      <w:pPr>
        <w:spacing w:after="3" w:line="248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28440A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неукоснительно соблюдать правила внутреннего распорядка для обучающихся;</w:t>
      </w:r>
    </w:p>
    <w:p w14:paraId="5BD1E111" w14:textId="77777777" w:rsidR="0028440A" w:rsidRPr="0028440A" w:rsidRDefault="0028440A" w:rsidP="0028440A">
      <w:pPr>
        <w:spacing w:after="3" w:line="248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28440A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проводить все виды деятельности при личном присутствии учителя по соответствующему учебному предмету;</w:t>
      </w:r>
    </w:p>
    <w:p w14:paraId="1DB44064" w14:textId="77777777" w:rsidR="0028440A" w:rsidRPr="0028440A" w:rsidRDefault="0028440A" w:rsidP="0028440A">
      <w:pPr>
        <w:spacing w:after="3" w:line="248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28440A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неукоснительно выполнять все указания учителя;</w:t>
      </w:r>
    </w:p>
    <w:p w14:paraId="2716EF6E" w14:textId="77777777" w:rsidR="0028440A" w:rsidRPr="0028440A" w:rsidRDefault="0028440A" w:rsidP="0028440A">
      <w:pPr>
        <w:spacing w:after="3" w:line="248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28440A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постоянно поддерживать порядок и чистоту на своем рабочем месте.</w:t>
      </w:r>
    </w:p>
    <w:p w14:paraId="35EC2428" w14:textId="77777777" w:rsidR="0028440A" w:rsidRPr="0028440A" w:rsidRDefault="0028440A" w:rsidP="0028440A">
      <w:pPr>
        <w:numPr>
          <w:ilvl w:val="0"/>
          <w:numId w:val="1"/>
        </w:numPr>
        <w:spacing w:after="3" w:line="248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28440A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Обучающимся не разрешается:</w:t>
      </w:r>
    </w:p>
    <w:p w14:paraId="3F33DA2A" w14:textId="77777777" w:rsidR="0028440A" w:rsidRPr="0028440A" w:rsidRDefault="0028440A" w:rsidP="0028440A">
      <w:pPr>
        <w:spacing w:after="3" w:line="248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28440A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использование устройств мобильной связи (интернет-связи) в здании учреждения, за исключением обучающихся, нуждающихся в использовании таких устройств по состоянию здоровья (мониторинг сахара в крови при сахарном диабете, иное);</w:t>
      </w:r>
    </w:p>
    <w:p w14:paraId="4345499C" w14:textId="77777777" w:rsidR="0028440A" w:rsidRPr="0028440A" w:rsidRDefault="0028440A" w:rsidP="0028440A">
      <w:pPr>
        <w:spacing w:after="3" w:line="248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28440A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приносить в учреждение острые, режущие, колющие и опасные для жизни и безопасности предметы, химические вещества;</w:t>
      </w:r>
    </w:p>
    <w:p w14:paraId="5425C308" w14:textId="77777777" w:rsidR="0028440A" w:rsidRPr="0028440A" w:rsidRDefault="0028440A" w:rsidP="0028440A">
      <w:pPr>
        <w:spacing w:after="3" w:line="248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28440A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находиться в учебном кабинете в верхней одежде, а также принимать пищу;</w:t>
      </w:r>
    </w:p>
    <w:p w14:paraId="47B7F02F" w14:textId="77777777" w:rsidR="0028440A" w:rsidRPr="0028440A" w:rsidRDefault="0028440A" w:rsidP="0028440A">
      <w:pPr>
        <w:spacing w:after="3" w:line="248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28440A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lastRenderedPageBreak/>
        <w:t xml:space="preserve">бегать по учебному кабинету или играть в учебном кабинете в подвижные игры, </w:t>
      </w:r>
    </w:p>
    <w:p w14:paraId="76861296" w14:textId="77777777" w:rsidR="0028440A" w:rsidRPr="0028440A" w:rsidRDefault="0028440A" w:rsidP="0028440A">
      <w:pPr>
        <w:spacing w:after="3" w:line="248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28440A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без разрешения педагогического работника пересаживаться за другую парту без разрешения учителя, подходить к имеющемуся в кабинете оборудованию и пользоваться им;</w:t>
      </w:r>
    </w:p>
    <w:p w14:paraId="10840AB1" w14:textId="77777777" w:rsidR="0028440A" w:rsidRPr="0028440A" w:rsidRDefault="0028440A" w:rsidP="0028440A">
      <w:pPr>
        <w:spacing w:after="3" w:line="248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28440A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выносить из кабинета и вносить в него любые предметы, приборы и оборудование без разрешения учителя.</w:t>
      </w:r>
    </w:p>
    <w:p w14:paraId="349AE811" w14:textId="77777777" w:rsidR="0028440A" w:rsidRPr="0028440A" w:rsidRDefault="0028440A" w:rsidP="0028440A">
      <w:pPr>
        <w:spacing w:after="3" w:line="248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28440A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3. При возникновении нестандартной ситуации сохранять спокойствие и неукоснительно выполнять указания учителя.</w:t>
      </w:r>
    </w:p>
    <w:p w14:paraId="35C59DC2" w14:textId="77777777" w:rsidR="0028440A" w:rsidRPr="0028440A" w:rsidRDefault="0028440A" w:rsidP="0028440A">
      <w:pPr>
        <w:spacing w:after="3" w:line="248" w:lineRule="auto"/>
        <w:ind w:left="227" w:firstLine="558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</w:p>
    <w:p w14:paraId="7941DD2F" w14:textId="77777777" w:rsidR="0028440A" w:rsidRPr="0028440A" w:rsidRDefault="0028440A" w:rsidP="0028440A">
      <w:pPr>
        <w:spacing w:after="3" w:line="248" w:lineRule="auto"/>
        <w:ind w:left="227" w:firstLine="558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28440A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IV. ТРЕБОВАНИЯ БЕЗОПАСНОСТИ ПО ОКОНЧАНИИ ЗАНЯТИЙ</w:t>
      </w:r>
    </w:p>
    <w:p w14:paraId="6ECF5FBD" w14:textId="77777777" w:rsidR="0028440A" w:rsidRPr="0028440A" w:rsidRDefault="0028440A" w:rsidP="0028440A">
      <w:pPr>
        <w:spacing w:after="3" w:line="248" w:lineRule="auto"/>
        <w:ind w:left="227" w:firstLine="558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</w:p>
    <w:p w14:paraId="2498C5AE" w14:textId="77777777" w:rsidR="0028440A" w:rsidRPr="0028440A" w:rsidRDefault="0028440A" w:rsidP="0028440A">
      <w:pPr>
        <w:numPr>
          <w:ilvl w:val="0"/>
          <w:numId w:val="2"/>
        </w:numPr>
        <w:spacing w:after="3" w:line="248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28440A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Привести в порядок рабочее место.</w:t>
      </w:r>
    </w:p>
    <w:p w14:paraId="13E46CF8" w14:textId="77777777" w:rsidR="0028440A" w:rsidRPr="0028440A" w:rsidRDefault="0028440A" w:rsidP="0028440A">
      <w:pPr>
        <w:numPr>
          <w:ilvl w:val="0"/>
          <w:numId w:val="2"/>
        </w:numPr>
        <w:spacing w:after="3" w:line="248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28440A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При обнаружении неисправности мебели, оборудования проинформировать об этом учителя.</w:t>
      </w:r>
    </w:p>
    <w:p w14:paraId="3D3527E2" w14:textId="77777777" w:rsidR="0028440A" w:rsidRPr="0028440A" w:rsidRDefault="0028440A" w:rsidP="0028440A">
      <w:pPr>
        <w:numPr>
          <w:ilvl w:val="0"/>
          <w:numId w:val="2"/>
        </w:numPr>
        <w:spacing w:after="3" w:line="248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28440A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С разрешения учителя организованно покинуть кабинет.</w:t>
      </w:r>
    </w:p>
    <w:p w14:paraId="09DDBF9F" w14:textId="77777777" w:rsidR="007D0BD7" w:rsidRPr="0028440A" w:rsidRDefault="007D0BD7">
      <w:pPr>
        <w:rPr>
          <w:rFonts w:ascii="Times New Roman" w:hAnsi="Times New Roman" w:cs="Times New Roman"/>
        </w:rPr>
      </w:pPr>
    </w:p>
    <w:sectPr w:rsidR="007D0BD7" w:rsidRPr="00284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E79CC"/>
    <w:multiLevelType w:val="hybridMultilevel"/>
    <w:tmpl w:val="12441636"/>
    <w:lvl w:ilvl="0" w:tplc="CE66C834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262A401C"/>
    <w:multiLevelType w:val="hybridMultilevel"/>
    <w:tmpl w:val="874A8C56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9B1BAA"/>
    <w:multiLevelType w:val="hybridMultilevel"/>
    <w:tmpl w:val="AEA437E2"/>
    <w:lvl w:ilvl="0" w:tplc="693824A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B981369"/>
    <w:multiLevelType w:val="hybridMultilevel"/>
    <w:tmpl w:val="D26630F0"/>
    <w:lvl w:ilvl="0" w:tplc="91945E4A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BD7"/>
    <w:rsid w:val="0028440A"/>
    <w:rsid w:val="007D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61E2B"/>
  <w15:chartTrackingRefBased/>
  <w15:docId w15:val="{E3744CEB-C34F-412D-8856-194DA1B6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9">
    <w:name w:val="Сетка таблицы9"/>
    <w:basedOn w:val="a1"/>
    <w:next w:val="a3"/>
    <w:uiPriority w:val="39"/>
    <w:rsid w:val="0028440A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84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2026-02-13T08:29:00Z</dcterms:created>
  <dcterms:modified xsi:type="dcterms:W3CDTF">2026-02-13T08:29:00Z</dcterms:modified>
</cp:coreProperties>
</file>