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DE" w:rsidRPr="008A11B5" w:rsidRDefault="00A861DE" w:rsidP="00A861DE">
      <w:pPr>
        <w:spacing w:line="240" w:lineRule="auto"/>
        <w:ind w:left="80" w:firstLine="700"/>
        <w:rPr>
          <w:rFonts w:ascii="Times New Roman" w:hAnsi="Times New Roman" w:cs="Times New Roman"/>
          <w:sz w:val="24"/>
          <w:szCs w:val="24"/>
        </w:rPr>
      </w:pPr>
      <w:r w:rsidRPr="00FB164B">
        <w:rPr>
          <w:rFonts w:ascii="Times New Roman" w:hAnsi="Times New Roman" w:cs="Times New Roman"/>
          <w:sz w:val="24"/>
          <w:szCs w:val="24"/>
          <w:u w:val="single"/>
        </w:rPr>
        <w:t>СОЗДАНИЕ ЭМОЦИОНАЛЬНОЙ СФЕРЫ</w:t>
      </w:r>
      <w:r w:rsidRPr="008A11B5">
        <w:rPr>
          <w:rFonts w:ascii="Times New Roman" w:hAnsi="Times New Roman" w:cs="Times New Roman"/>
          <w:sz w:val="24"/>
          <w:szCs w:val="24"/>
        </w:rPr>
        <w:t xml:space="preserve"> Благоприятная окружающая обстановка обуславливается следующими заповедями для педагогического коллектива: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1. Мы всегда отвечаем на все вопросы ребенка насколько возможно терпеливо и честно.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2. Серьезные вопросы и высказывания ребенка воспринимаем всерьез.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3. Мы не ругаем ребенка</w:t>
      </w:r>
      <w:r w:rsidRPr="008A11B5">
        <w:rPr>
          <w:b/>
          <w:bCs/>
          <w:sz w:val="24"/>
          <w:szCs w:val="24"/>
        </w:rPr>
        <w:t xml:space="preserve"> </w:t>
      </w:r>
      <w:r w:rsidRPr="00E9212D">
        <w:rPr>
          <w:bCs/>
          <w:sz w:val="24"/>
          <w:szCs w:val="24"/>
        </w:rPr>
        <w:t>за</w:t>
      </w:r>
      <w:r w:rsidRPr="008A11B5">
        <w:rPr>
          <w:sz w:val="24"/>
          <w:szCs w:val="24"/>
        </w:rPr>
        <w:t xml:space="preserve"> беспорядок </w:t>
      </w:r>
      <w:r>
        <w:rPr>
          <w:sz w:val="24"/>
          <w:szCs w:val="24"/>
        </w:rPr>
        <w:t>в</w:t>
      </w:r>
      <w:r w:rsidRPr="008A11B5">
        <w:rPr>
          <w:sz w:val="24"/>
          <w:szCs w:val="24"/>
        </w:rPr>
        <w:t xml:space="preserve"> группе или на столе, если это связано с творческим занятием и работа еще не закончена.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4. Мы предоставляем детям комнату или часть комнаты исключительно для его занятий.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 xml:space="preserve">5. Мы показываем детям, что они любимы </w:t>
      </w:r>
      <w:proofErr w:type="gramStart"/>
      <w:r w:rsidRPr="008A11B5">
        <w:rPr>
          <w:sz w:val="24"/>
          <w:szCs w:val="24"/>
        </w:rPr>
        <w:t>такими</w:t>
      </w:r>
      <w:proofErr w:type="gramEnd"/>
      <w:r w:rsidRPr="008A11B5">
        <w:rPr>
          <w:sz w:val="24"/>
          <w:szCs w:val="24"/>
        </w:rPr>
        <w:t>, какие есть, а не за достижения.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6. Мы поручаем детям посильные заботы.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7. Мы помогаем детям строить их собственные планы и принимать решения.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8. Мы помогаем ребенку улучшить результат его работы.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9. Мы помогаем детям нормально общаться с детьми из разных социальных и культурных слоев.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10. Мы устанавливаем нормальный поведенческий стандарт и следим, чтобы ребенок ему следовал.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11. Мы никогда не говорим ребенку, что он хуже других детей.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12. Мы снабжаем детей необходимым материалом для любимых занятий.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13. Мы регулярно читаем детям.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14. Мы побуждаем ребенка придумывать и фантазировать.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15. Мы внимательно относимся к индивидуальным потребностям детей.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16. Мы находим каждый день время, чтобы побыть с детьми наедине.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17. Мы никогда, не дразним ребенка за ошибки.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 xml:space="preserve">18. Мы учим ребенка свободно общаться </w:t>
      </w:r>
      <w:proofErr w:type="gramStart"/>
      <w:r w:rsidRPr="008A11B5">
        <w:rPr>
          <w:sz w:val="24"/>
          <w:szCs w:val="24"/>
        </w:rPr>
        <w:t>со</w:t>
      </w:r>
      <w:proofErr w:type="gramEnd"/>
      <w:r w:rsidRPr="008A11B5">
        <w:rPr>
          <w:sz w:val="24"/>
          <w:szCs w:val="24"/>
        </w:rPr>
        <w:t xml:space="preserve"> взрослыми любого возраста.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19. Мы разрабатываем практические эксперименты, чтобы помочь детям больше узнать.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20. Мы побуждаем детей находить проблемы и затем решать их.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 xml:space="preserve">21. В занятиях детей мы находим </w:t>
      </w:r>
      <w:proofErr w:type="gramStart"/>
      <w:r w:rsidRPr="008A11B5">
        <w:rPr>
          <w:sz w:val="24"/>
          <w:szCs w:val="24"/>
        </w:rPr>
        <w:t>достойное</w:t>
      </w:r>
      <w:proofErr w:type="gramEnd"/>
      <w:r w:rsidRPr="008A11B5">
        <w:rPr>
          <w:sz w:val="24"/>
          <w:szCs w:val="24"/>
        </w:rPr>
        <w:t xml:space="preserve"> похвалы.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22. Мы не хвалим детей беспредметно и неискренне.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23. Мы честны в оценке своих чу</w:t>
      </w:r>
      <w:proofErr w:type="gramStart"/>
      <w:r w:rsidRPr="008A11B5">
        <w:rPr>
          <w:sz w:val="24"/>
          <w:szCs w:val="24"/>
        </w:rPr>
        <w:t>вств к д</w:t>
      </w:r>
      <w:proofErr w:type="gramEnd"/>
      <w:r w:rsidRPr="008A11B5">
        <w:rPr>
          <w:sz w:val="24"/>
          <w:szCs w:val="24"/>
        </w:rPr>
        <w:t>етям.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24. Не существует тем, которые мы совершенно исключаем для обсуждения с детьми.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25. Мы помогаем ребенку быть личностью.</w:t>
      </w:r>
    </w:p>
    <w:p w:rsidR="00A861DE" w:rsidRPr="008A11B5" w:rsidRDefault="00A861DE" w:rsidP="00A861DE">
      <w:pPr>
        <w:pStyle w:val="FR5"/>
        <w:spacing w:line="240" w:lineRule="auto"/>
        <w:rPr>
          <w:sz w:val="24"/>
          <w:szCs w:val="24"/>
        </w:rPr>
      </w:pPr>
      <w:r w:rsidRPr="008A11B5">
        <w:rPr>
          <w:sz w:val="24"/>
          <w:szCs w:val="24"/>
        </w:rPr>
        <w:t>26. Мы развиваем в детях позитивное восприятие их способностей.</w:t>
      </w:r>
    </w:p>
    <w:p w:rsidR="00A861DE" w:rsidRPr="008A11B5" w:rsidRDefault="00A861DE" w:rsidP="00A861DE">
      <w:pPr>
        <w:spacing w:before="0" w:line="240" w:lineRule="auto"/>
        <w:ind w:left="680" w:firstLine="0"/>
        <w:rPr>
          <w:rFonts w:ascii="Times New Roman" w:hAnsi="Times New Roman" w:cs="Times New Roman"/>
          <w:sz w:val="24"/>
          <w:szCs w:val="24"/>
        </w:rPr>
      </w:pPr>
      <w:r w:rsidRPr="008A11B5">
        <w:rPr>
          <w:rFonts w:ascii="Times New Roman" w:hAnsi="Times New Roman" w:cs="Times New Roman"/>
          <w:sz w:val="24"/>
          <w:szCs w:val="24"/>
        </w:rPr>
        <w:t>27. Мы никогда не отмахиваемся от неудач детей.</w:t>
      </w:r>
    </w:p>
    <w:p w:rsidR="00A861DE" w:rsidRPr="008A11B5" w:rsidRDefault="00A861DE" w:rsidP="00A861DE">
      <w:pPr>
        <w:spacing w:before="0" w:line="240" w:lineRule="auto"/>
        <w:ind w:left="680" w:firstLine="0"/>
        <w:rPr>
          <w:rFonts w:ascii="Times New Roman" w:hAnsi="Times New Roman" w:cs="Times New Roman"/>
          <w:sz w:val="24"/>
          <w:szCs w:val="24"/>
        </w:rPr>
      </w:pPr>
      <w:r w:rsidRPr="008A11B5">
        <w:rPr>
          <w:rFonts w:ascii="Times New Roman" w:hAnsi="Times New Roman" w:cs="Times New Roman"/>
          <w:sz w:val="24"/>
          <w:szCs w:val="24"/>
        </w:rPr>
        <w:t>28. Мы верим в здравый смысл детей и доверяем им.</w:t>
      </w:r>
    </w:p>
    <w:p w:rsidR="00A861DE" w:rsidRPr="00FB164B" w:rsidRDefault="00A861DE" w:rsidP="00A861DE">
      <w:pPr>
        <w:pStyle w:val="FR5"/>
        <w:spacing w:before="220" w:line="240" w:lineRule="auto"/>
        <w:ind w:firstLine="0"/>
        <w:rPr>
          <w:sz w:val="24"/>
          <w:szCs w:val="24"/>
          <w:u w:val="single"/>
        </w:rPr>
      </w:pPr>
      <w:r w:rsidRPr="00FB164B">
        <w:rPr>
          <w:sz w:val="24"/>
          <w:szCs w:val="24"/>
          <w:u w:val="single"/>
        </w:rPr>
        <w:t>Педагог должен: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1. Быть доброжелательным и чутким.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2. Разбираться в психологии детей, чувствовать их потребности и интересы.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3. Иметь высокий уровень интеллектуального развития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4. Иметь широкий круг интересов и умений.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5. Иметь живой и активный характер.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6. Обладать чувством юмора (не без склонности к сарказму).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7. Проявлять гибкость, быть готовым к пересмотру своих взглядов и постоянному совершенствованию.</w:t>
      </w:r>
    </w:p>
    <w:p w:rsidR="00A861DE" w:rsidRPr="008A11B5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8. Иметь творческое, нетрадиционное личное мировоззрение.</w:t>
      </w:r>
    </w:p>
    <w:p w:rsidR="00A861DE" w:rsidRDefault="00A861DE" w:rsidP="00A861DE">
      <w:pPr>
        <w:pStyle w:val="FR5"/>
        <w:spacing w:line="240" w:lineRule="auto"/>
        <w:ind w:firstLine="700"/>
        <w:rPr>
          <w:sz w:val="24"/>
          <w:szCs w:val="24"/>
        </w:rPr>
      </w:pPr>
      <w:r w:rsidRPr="008A11B5">
        <w:rPr>
          <w:sz w:val="24"/>
          <w:szCs w:val="24"/>
        </w:rPr>
        <w:t>9. Быть готовым к дальнейшему приобретению новых специальных знаний.</w:t>
      </w:r>
    </w:p>
    <w:p w:rsidR="004E669C" w:rsidRDefault="004E669C"/>
    <w:sectPr w:rsidR="004E669C" w:rsidSect="00D9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61DE"/>
    <w:rsid w:val="000416A2"/>
    <w:rsid w:val="004E669C"/>
    <w:rsid w:val="00A861DE"/>
    <w:rsid w:val="00AA4B6E"/>
    <w:rsid w:val="00D14F09"/>
    <w:rsid w:val="00D9315E"/>
    <w:rsid w:val="00F121B1"/>
    <w:rsid w:val="00F3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E"/>
    <w:pPr>
      <w:widowControl w:val="0"/>
      <w:autoSpaceDE w:val="0"/>
      <w:autoSpaceDN w:val="0"/>
      <w:adjustRightInd w:val="0"/>
      <w:spacing w:before="180" w:line="280" w:lineRule="auto"/>
      <w:ind w:firstLine="720"/>
      <w:jc w:val="both"/>
    </w:pPr>
    <w:rPr>
      <w:rFonts w:eastAsia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5">
    <w:name w:val="FR5"/>
    <w:rsid w:val="00A861DE"/>
    <w:pPr>
      <w:widowControl w:val="0"/>
      <w:autoSpaceDE w:val="0"/>
      <w:autoSpaceDN w:val="0"/>
      <w:adjustRightInd w:val="0"/>
      <w:spacing w:line="280" w:lineRule="auto"/>
      <w:ind w:firstLine="720"/>
      <w:jc w:val="both"/>
    </w:pPr>
    <w:rPr>
      <w:rFonts w:ascii="Times New Roman" w:eastAsia="Times New Roman" w:hAnsi="Times New Roman" w:cs="Times New Roman"/>
      <w:i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2010-12-02T13:29:00Z</dcterms:created>
  <dcterms:modified xsi:type="dcterms:W3CDTF">2010-12-02T13:32:00Z</dcterms:modified>
</cp:coreProperties>
</file>